
<file path=[Content_Types].xml><?xml version="1.0" encoding="utf-8"?>
<Types xmlns="http://schemas.openxmlformats.org/package/2006/content-types">
  <Default Extension="png" ContentType="image/png"/>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1"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0466"/>
      </w:tblGrid>
      <w:tr w:rsidR="00EA05B4" w:rsidTr="00EA05B4">
        <w:trPr>
          <w:trHeight w:val="12510"/>
          <w:jc w:val="center"/>
        </w:trPr>
        <w:tc>
          <w:tcPr>
            <w:tcW w:w="9791" w:type="dxa"/>
            <w:tcBorders>
              <w:top w:val="thinThickSmallGap" w:sz="24" w:space="0" w:color="auto"/>
              <w:left w:val="thinThickSmallGap" w:sz="24" w:space="0" w:color="auto"/>
              <w:bottom w:val="nil"/>
              <w:right w:val="thickThinSmallGap" w:sz="24" w:space="0" w:color="auto"/>
            </w:tcBorders>
          </w:tcPr>
          <w:p w:rsidR="00EA05B4" w:rsidRPr="00B35A64" w:rsidRDefault="00EA05B4" w:rsidP="00EA05B4">
            <w:pPr>
              <w:pStyle w:val="Heading2"/>
              <w:tabs>
                <w:tab w:val="left" w:pos="3698"/>
              </w:tabs>
              <w:jc w:val="center"/>
              <w:rPr>
                <w:rFonts w:cs="AF_Najed"/>
                <w:b w:val="0"/>
                <w:bCs w:val="0"/>
                <w:i w:val="0"/>
                <w:iCs w:val="0"/>
                <w:noProof w:val="0"/>
                <w:color w:val="auto"/>
                <w:sz w:val="20"/>
                <w:szCs w:val="20"/>
                <w:lang w:eastAsia="en-US" w:bidi="ar-SA"/>
              </w:rPr>
            </w:pPr>
            <w:r>
              <w:rPr>
                <w:lang w:eastAsia="en-US" w:bidi="ar-SA"/>
              </w:rPr>
              <w:drawing>
                <wp:anchor distT="0" distB="0" distL="114300" distR="114300" simplePos="0" relativeHeight="251658240" behindDoc="1" locked="0" layoutInCell="1" allowOverlap="1" wp14:anchorId="1E0AF46A" wp14:editId="254F47FF">
                  <wp:simplePos x="0" y="0"/>
                  <wp:positionH relativeFrom="column">
                    <wp:posOffset>4570095</wp:posOffset>
                  </wp:positionH>
                  <wp:positionV relativeFrom="paragraph">
                    <wp:posOffset>37465</wp:posOffset>
                  </wp:positionV>
                  <wp:extent cx="908050" cy="1257300"/>
                  <wp:effectExtent l="0" t="0" r="6350" b="0"/>
                  <wp:wrapNone/>
                  <wp:docPr id="1" name="Picture 1" descr="UNI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050" cy="1257300"/>
                          </a:xfrm>
                          <a:prstGeom prst="rect">
                            <a:avLst/>
                          </a:prstGeom>
                          <a:noFill/>
                        </pic:spPr>
                      </pic:pic>
                    </a:graphicData>
                  </a:graphic>
                  <wp14:sizeRelH relativeFrom="page">
                    <wp14:pctWidth>0</wp14:pctWidth>
                  </wp14:sizeRelH>
                  <wp14:sizeRelV relativeFrom="page">
                    <wp14:pctHeight>0</wp14:pctHeight>
                  </wp14:sizeRelV>
                </wp:anchor>
              </w:drawing>
            </w:r>
            <w:r>
              <w:rPr>
                <w:lang w:eastAsia="en-US" w:bidi="ar-SA"/>
              </w:rPr>
              <w:drawing>
                <wp:anchor distT="0" distB="0" distL="114300" distR="114300" simplePos="0" relativeHeight="251660288" behindDoc="1" locked="0" layoutInCell="1" allowOverlap="1" wp14:anchorId="6D89D208" wp14:editId="5B4B7949">
                  <wp:simplePos x="0" y="0"/>
                  <wp:positionH relativeFrom="column">
                    <wp:posOffset>4570095</wp:posOffset>
                  </wp:positionH>
                  <wp:positionV relativeFrom="paragraph">
                    <wp:posOffset>37465</wp:posOffset>
                  </wp:positionV>
                  <wp:extent cx="908050" cy="1257300"/>
                  <wp:effectExtent l="19050" t="0" r="25400" b="419100"/>
                  <wp:wrapNone/>
                  <wp:docPr id="2" name="Picture 2" descr="UNI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050" cy="12573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rFonts w:hint="cs"/>
                <w:b w:val="0"/>
                <w:bCs w:val="0"/>
                <w:sz w:val="44"/>
                <w:szCs w:val="44"/>
                <w:rtl/>
                <w:lang w:eastAsia="en-US"/>
              </w:rPr>
              <w:t xml:space="preserve">                                    السيرة الذاتية               </w:t>
            </w:r>
            <w:r>
              <w:rPr>
                <w:lang w:eastAsia="en-US" w:bidi="ar-SA"/>
              </w:rPr>
              <w:drawing>
                <wp:inline distT="0" distB="0" distL="0" distR="0" wp14:anchorId="7978D370" wp14:editId="2B545B70">
                  <wp:extent cx="1238250" cy="1362075"/>
                  <wp:effectExtent l="19050" t="0" r="19050" b="4667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238250" cy="13620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EA05B4" w:rsidRDefault="00EA05B4" w:rsidP="00EA05B4">
            <w:pPr>
              <w:pStyle w:val="Heading2"/>
              <w:tabs>
                <w:tab w:val="left" w:pos="3698"/>
              </w:tabs>
              <w:jc w:val="center"/>
              <w:rPr>
                <w:b w:val="0"/>
                <w:bCs w:val="0"/>
                <w:sz w:val="44"/>
                <w:szCs w:val="44"/>
                <w:rtl/>
                <w:lang w:eastAsia="en-US"/>
              </w:rPr>
            </w:pPr>
            <w:r>
              <w:rPr>
                <w:b w:val="0"/>
                <w:bCs w:val="0"/>
                <w:sz w:val="44"/>
                <w:szCs w:val="44"/>
                <w:lang w:eastAsia="en-US"/>
              </w:rPr>
              <w:t>C.V</w:t>
            </w:r>
            <w:r>
              <w:rPr>
                <w:rFonts w:hint="cs"/>
                <w:b w:val="0"/>
                <w:bCs w:val="0"/>
                <w:sz w:val="44"/>
                <w:szCs w:val="44"/>
                <w:rtl/>
                <w:lang w:eastAsia="en-US"/>
              </w:rPr>
              <w:t xml:space="preserve">  </w:t>
            </w:r>
          </w:p>
          <w:p w:rsidR="00EA05B4" w:rsidRPr="00EA05B4" w:rsidRDefault="00EA05B4" w:rsidP="00EA05B4">
            <w:pPr>
              <w:jc w:val="right"/>
              <w:rPr>
                <w:b/>
                <w:bCs/>
                <w:sz w:val="2"/>
                <w:szCs w:val="2"/>
                <w:rtl/>
                <w:lang w:eastAsia="en-US" w:bidi="ar-EG"/>
              </w:rPr>
            </w:pPr>
          </w:p>
          <w:p w:rsidR="00EA05B4" w:rsidRDefault="00EA05B4">
            <w:pPr>
              <w:pStyle w:val="Heading2"/>
              <w:bidi w:val="0"/>
              <w:ind w:left="180"/>
              <w:jc w:val="both"/>
              <w:rPr>
                <w:b w:val="0"/>
                <w:bCs w:val="0"/>
                <w:i w:val="0"/>
                <w:iCs w:val="0"/>
                <w:noProof w:val="0"/>
                <w:color w:val="auto"/>
                <w:sz w:val="32"/>
                <w:szCs w:val="32"/>
                <w:lang w:eastAsia="en-US" w:bidi="ar-SA"/>
              </w:rPr>
            </w:pPr>
            <w:r>
              <w:rPr>
                <w:rFonts w:hint="cs"/>
                <w:b w:val="0"/>
                <w:bCs w:val="0"/>
                <w:i w:val="0"/>
                <w:iCs w:val="0"/>
                <w:noProof w:val="0"/>
                <w:color w:val="auto"/>
                <w:sz w:val="32"/>
                <w:szCs w:val="32"/>
                <w:rtl/>
                <w:lang w:eastAsia="en-US" w:bidi="ar-SA"/>
              </w:rPr>
              <w:t>ـــــــــــــــــــــــــــــ</w:t>
            </w:r>
            <w:r>
              <w:rPr>
                <w:rFonts w:hint="cs"/>
                <w:b w:val="0"/>
                <w:bCs w:val="0"/>
                <w:i w:val="0"/>
                <w:iCs w:val="0"/>
                <w:noProof w:val="0"/>
                <w:color w:val="auto"/>
                <w:sz w:val="32"/>
                <w:szCs w:val="32"/>
                <w:rtl/>
                <w:lang w:eastAsia="en-US"/>
              </w:rPr>
              <w:t>ــــــــــــــــــــ</w:t>
            </w:r>
            <w:r>
              <w:rPr>
                <w:rFonts w:hint="cs"/>
                <w:b w:val="0"/>
                <w:bCs w:val="0"/>
                <w:i w:val="0"/>
                <w:iCs w:val="0"/>
                <w:noProof w:val="0"/>
                <w:color w:val="auto"/>
                <w:sz w:val="32"/>
                <w:szCs w:val="32"/>
                <w:rtl/>
                <w:lang w:eastAsia="en-US" w:bidi="ar-SA"/>
              </w:rPr>
              <w:t>ـــــــــــــــــــــــــــــــــــــــــــــــــــــــــــــــــــــــــــــــــــــــــــــــــــــــ</w:t>
            </w:r>
          </w:p>
          <w:p w:rsidR="00EA05B4" w:rsidRPr="00EA05B4" w:rsidRDefault="00EA05B4">
            <w:pPr>
              <w:bidi w:val="0"/>
              <w:jc w:val="lowKashida"/>
              <w:rPr>
                <w:sz w:val="6"/>
                <w:szCs w:val="6"/>
                <w:rtl/>
                <w:lang w:eastAsia="en-US" w:bidi="ar-EG"/>
              </w:rPr>
            </w:pPr>
          </w:p>
          <w:p w:rsidR="00EA05B4" w:rsidRDefault="00EA05B4">
            <w:pPr>
              <w:bidi w:val="0"/>
              <w:jc w:val="lowKashida"/>
              <w:rPr>
                <w:b/>
                <w:bCs/>
                <w:i/>
                <w:iCs/>
                <w:color w:val="00B050"/>
                <w:sz w:val="32"/>
                <w:szCs w:val="32"/>
                <w:u w:val="single"/>
                <w:lang w:eastAsia="en-US"/>
              </w:rPr>
            </w:pPr>
            <w:r w:rsidRPr="00EA05B4">
              <w:rPr>
                <w:b/>
                <w:bCs/>
                <w:i/>
                <w:iCs/>
                <w:color w:val="00B050"/>
                <w:sz w:val="32"/>
                <w:szCs w:val="32"/>
                <w:u w:val="single"/>
                <w:lang w:eastAsia="en-US"/>
              </w:rPr>
              <w:t>Personal data:</w:t>
            </w:r>
          </w:p>
          <w:p w:rsidR="00EA05B4" w:rsidRPr="00557E0D" w:rsidRDefault="00EA05B4" w:rsidP="00EA05B4">
            <w:pPr>
              <w:bidi w:val="0"/>
              <w:jc w:val="lowKashida"/>
              <w:rPr>
                <w:b/>
                <w:bCs/>
                <w:i/>
                <w:iCs/>
                <w:color w:val="00B050"/>
                <w:sz w:val="6"/>
                <w:szCs w:val="6"/>
                <w:u w:val="single"/>
                <w:rtl/>
                <w:lang w:eastAsia="en-US"/>
              </w:rPr>
            </w:pPr>
          </w:p>
          <w:p w:rsidR="00EA05B4" w:rsidRDefault="00EA05B4">
            <w:pPr>
              <w:bidi w:val="0"/>
              <w:rPr>
                <w:sz w:val="32"/>
                <w:szCs w:val="32"/>
                <w:lang w:eastAsia="en-US" w:bidi="ar-EG"/>
              </w:rPr>
            </w:pPr>
            <w:r w:rsidRPr="00EA05B4">
              <w:rPr>
                <w:b/>
                <w:bCs/>
                <w:i/>
                <w:iCs/>
                <w:color w:val="C00000"/>
                <w:sz w:val="32"/>
                <w:szCs w:val="32"/>
                <w:lang w:eastAsia="en-US"/>
              </w:rPr>
              <w:t xml:space="preserve">  Name</w:t>
            </w:r>
            <w:r w:rsidRPr="00EA05B4">
              <w:rPr>
                <w:rFonts w:hint="cs"/>
                <w:b/>
                <w:bCs/>
                <w:i/>
                <w:iCs/>
                <w:color w:val="C00000"/>
                <w:sz w:val="32"/>
                <w:szCs w:val="32"/>
                <w:rtl/>
                <w:lang w:eastAsia="en-US"/>
              </w:rPr>
              <w:t xml:space="preserve">                       </w:t>
            </w:r>
            <w:r w:rsidRPr="00EA05B4">
              <w:rPr>
                <w:b/>
                <w:bCs/>
                <w:i/>
                <w:iCs/>
                <w:color w:val="C00000"/>
                <w:sz w:val="32"/>
                <w:szCs w:val="32"/>
                <w:lang w:eastAsia="en-US"/>
              </w:rPr>
              <w:t>:</w:t>
            </w:r>
            <w:r>
              <w:rPr>
                <w:sz w:val="32"/>
                <w:szCs w:val="32"/>
                <w:lang w:eastAsia="en-US" w:bidi="ar-EG"/>
              </w:rPr>
              <w:t xml:space="preserve">  A</w:t>
            </w:r>
            <w:r w:rsidR="00535F51">
              <w:rPr>
                <w:sz w:val="32"/>
                <w:szCs w:val="32"/>
                <w:lang w:eastAsia="en-US" w:bidi="ar-EG"/>
              </w:rPr>
              <w:t>h</w:t>
            </w:r>
            <w:bookmarkStart w:id="0" w:name="_GoBack"/>
            <w:bookmarkEnd w:id="0"/>
            <w:r>
              <w:rPr>
                <w:sz w:val="32"/>
                <w:szCs w:val="32"/>
                <w:lang w:eastAsia="en-US" w:bidi="ar-EG"/>
              </w:rPr>
              <w:t xml:space="preserve">med Mahmoud Mohamed </w:t>
            </w:r>
            <w:proofErr w:type="spellStart"/>
            <w:r>
              <w:rPr>
                <w:sz w:val="32"/>
                <w:szCs w:val="32"/>
                <w:lang w:eastAsia="en-US" w:bidi="ar-EG"/>
              </w:rPr>
              <w:t>Allam</w:t>
            </w:r>
            <w:proofErr w:type="spellEnd"/>
            <w:r>
              <w:rPr>
                <w:sz w:val="32"/>
                <w:szCs w:val="32"/>
                <w:lang w:eastAsia="en-US" w:bidi="ar-EG"/>
              </w:rPr>
              <w:t>.</w:t>
            </w:r>
          </w:p>
          <w:p w:rsidR="00EA05B4" w:rsidRPr="00557E0D" w:rsidRDefault="00EA05B4" w:rsidP="00EA05B4">
            <w:pPr>
              <w:bidi w:val="0"/>
              <w:rPr>
                <w:sz w:val="6"/>
                <w:szCs w:val="6"/>
                <w:lang w:eastAsia="en-US" w:bidi="ar-EG"/>
              </w:rPr>
            </w:pPr>
          </w:p>
          <w:p w:rsidR="00EA05B4" w:rsidRDefault="00EA05B4">
            <w:pPr>
              <w:bidi w:val="0"/>
              <w:rPr>
                <w:sz w:val="32"/>
                <w:szCs w:val="32"/>
                <w:lang w:eastAsia="en-US"/>
              </w:rPr>
            </w:pPr>
            <w:r w:rsidRPr="00EA05B4">
              <w:rPr>
                <w:b/>
                <w:bCs/>
                <w:i/>
                <w:iCs/>
                <w:color w:val="C00000"/>
                <w:sz w:val="32"/>
                <w:szCs w:val="32"/>
                <w:lang w:eastAsia="en-US"/>
              </w:rPr>
              <w:t>Date of birth</w:t>
            </w:r>
            <w:r w:rsidRPr="00EA05B4">
              <w:rPr>
                <w:rFonts w:hint="cs"/>
                <w:b/>
                <w:bCs/>
                <w:i/>
                <w:iCs/>
                <w:color w:val="C00000"/>
                <w:sz w:val="32"/>
                <w:szCs w:val="32"/>
                <w:rtl/>
                <w:lang w:eastAsia="en-US"/>
              </w:rPr>
              <w:t xml:space="preserve">              </w:t>
            </w:r>
            <w:r w:rsidRPr="00EA05B4">
              <w:rPr>
                <w:b/>
                <w:bCs/>
                <w:i/>
                <w:iCs/>
                <w:color w:val="C00000"/>
                <w:sz w:val="32"/>
                <w:szCs w:val="32"/>
                <w:lang w:eastAsia="en-US"/>
              </w:rPr>
              <w:t>:</w:t>
            </w:r>
            <w:r>
              <w:rPr>
                <w:sz w:val="32"/>
                <w:szCs w:val="32"/>
                <w:lang w:eastAsia="en-US"/>
              </w:rPr>
              <w:t xml:space="preserve">  20/1/1983.</w:t>
            </w:r>
          </w:p>
          <w:p w:rsidR="00EA05B4" w:rsidRPr="00557E0D" w:rsidRDefault="00EA05B4" w:rsidP="00EA05B4">
            <w:pPr>
              <w:bidi w:val="0"/>
              <w:rPr>
                <w:sz w:val="4"/>
                <w:szCs w:val="4"/>
                <w:lang w:eastAsia="en-US" w:bidi="ar-EG"/>
              </w:rPr>
            </w:pPr>
          </w:p>
          <w:p w:rsidR="00EA05B4" w:rsidRDefault="00EA05B4">
            <w:pPr>
              <w:bidi w:val="0"/>
              <w:rPr>
                <w:sz w:val="32"/>
                <w:szCs w:val="32"/>
                <w:lang w:eastAsia="en-US" w:bidi="ar-EG"/>
              </w:rPr>
            </w:pPr>
            <w:r w:rsidRPr="00EA05B4">
              <w:rPr>
                <w:b/>
                <w:bCs/>
                <w:i/>
                <w:iCs/>
                <w:color w:val="C00000"/>
                <w:sz w:val="32"/>
                <w:szCs w:val="32"/>
                <w:lang w:eastAsia="en-US"/>
              </w:rPr>
              <w:t>Place of birth</w:t>
            </w:r>
            <w:r w:rsidRPr="00EA05B4">
              <w:rPr>
                <w:rFonts w:hint="cs"/>
                <w:b/>
                <w:bCs/>
                <w:i/>
                <w:iCs/>
                <w:color w:val="C00000"/>
                <w:sz w:val="32"/>
                <w:szCs w:val="32"/>
                <w:rtl/>
                <w:lang w:eastAsia="en-US"/>
              </w:rPr>
              <w:t xml:space="preserve">             </w:t>
            </w:r>
            <w:r w:rsidRPr="00EA05B4">
              <w:rPr>
                <w:b/>
                <w:bCs/>
                <w:i/>
                <w:iCs/>
                <w:color w:val="C00000"/>
                <w:sz w:val="32"/>
                <w:szCs w:val="32"/>
                <w:lang w:eastAsia="en-US"/>
              </w:rPr>
              <w:t>:</w:t>
            </w:r>
            <w:r>
              <w:rPr>
                <w:sz w:val="32"/>
                <w:szCs w:val="32"/>
                <w:lang w:eastAsia="en-US" w:bidi="ar-EG"/>
              </w:rPr>
              <w:t xml:space="preserve"> Apo </w:t>
            </w:r>
            <w:proofErr w:type="spellStart"/>
            <w:r>
              <w:rPr>
                <w:sz w:val="32"/>
                <w:szCs w:val="32"/>
                <w:lang w:eastAsia="en-US" w:bidi="ar-EG"/>
              </w:rPr>
              <w:t>Shusha</w:t>
            </w:r>
            <w:proofErr w:type="spellEnd"/>
            <w:r>
              <w:rPr>
                <w:sz w:val="32"/>
                <w:szCs w:val="32"/>
                <w:lang w:eastAsia="en-US" w:bidi="ar-EG"/>
              </w:rPr>
              <w:t xml:space="preserve"> – Apo </w:t>
            </w:r>
            <w:proofErr w:type="spellStart"/>
            <w:r>
              <w:rPr>
                <w:sz w:val="32"/>
                <w:szCs w:val="32"/>
                <w:lang w:eastAsia="en-US" w:bidi="ar-EG"/>
              </w:rPr>
              <w:t>Tesht</w:t>
            </w:r>
            <w:proofErr w:type="spellEnd"/>
            <w:r>
              <w:rPr>
                <w:sz w:val="32"/>
                <w:szCs w:val="32"/>
                <w:lang w:eastAsia="en-US" w:bidi="ar-EG"/>
              </w:rPr>
              <w:t xml:space="preserve"> – </w:t>
            </w:r>
            <w:proofErr w:type="spellStart"/>
            <w:r>
              <w:rPr>
                <w:sz w:val="32"/>
                <w:szCs w:val="32"/>
                <w:lang w:eastAsia="en-US" w:bidi="ar-EG"/>
              </w:rPr>
              <w:t>Qena</w:t>
            </w:r>
            <w:proofErr w:type="spellEnd"/>
            <w:r>
              <w:rPr>
                <w:sz w:val="32"/>
                <w:szCs w:val="32"/>
                <w:lang w:eastAsia="en-US" w:bidi="ar-EG"/>
              </w:rPr>
              <w:t xml:space="preserve"> –Egypt.</w:t>
            </w:r>
          </w:p>
          <w:p w:rsidR="00EA05B4" w:rsidRPr="00557E0D" w:rsidRDefault="00EA05B4" w:rsidP="00EA05B4">
            <w:pPr>
              <w:bidi w:val="0"/>
              <w:rPr>
                <w:sz w:val="10"/>
                <w:szCs w:val="10"/>
                <w:lang w:eastAsia="en-US" w:bidi="ar-EG"/>
              </w:rPr>
            </w:pPr>
            <w:r>
              <w:rPr>
                <w:sz w:val="32"/>
                <w:szCs w:val="32"/>
                <w:lang w:eastAsia="en-US" w:bidi="ar-EG"/>
              </w:rPr>
              <w:t xml:space="preserve"> </w:t>
            </w:r>
          </w:p>
          <w:p w:rsidR="00EA05B4" w:rsidRDefault="00EA05B4">
            <w:pPr>
              <w:bidi w:val="0"/>
              <w:rPr>
                <w:sz w:val="32"/>
                <w:szCs w:val="32"/>
                <w:lang w:eastAsia="en-US" w:bidi="ar-EG"/>
              </w:rPr>
            </w:pPr>
            <w:r w:rsidRPr="00EA05B4">
              <w:rPr>
                <w:b/>
                <w:bCs/>
                <w:i/>
                <w:iCs/>
                <w:color w:val="C00000"/>
                <w:sz w:val="32"/>
                <w:szCs w:val="32"/>
                <w:lang w:eastAsia="en-US"/>
              </w:rPr>
              <w:t>The current residence:</w:t>
            </w:r>
            <w:r>
              <w:rPr>
                <w:sz w:val="32"/>
                <w:szCs w:val="32"/>
                <w:lang w:eastAsia="en-US"/>
              </w:rPr>
              <w:t xml:space="preserve"> Apo </w:t>
            </w:r>
            <w:proofErr w:type="spellStart"/>
            <w:r>
              <w:rPr>
                <w:sz w:val="32"/>
                <w:szCs w:val="32"/>
                <w:lang w:eastAsia="en-US"/>
              </w:rPr>
              <w:t>Shusha</w:t>
            </w:r>
            <w:proofErr w:type="spellEnd"/>
            <w:r>
              <w:rPr>
                <w:sz w:val="32"/>
                <w:szCs w:val="32"/>
                <w:lang w:eastAsia="en-US"/>
              </w:rPr>
              <w:t xml:space="preserve"> city</w:t>
            </w:r>
            <w:r>
              <w:rPr>
                <w:sz w:val="32"/>
                <w:szCs w:val="32"/>
                <w:lang w:eastAsia="en-US" w:bidi="ar-EG"/>
              </w:rPr>
              <w:t xml:space="preserve"> Apo </w:t>
            </w:r>
            <w:proofErr w:type="spellStart"/>
            <w:r>
              <w:rPr>
                <w:sz w:val="32"/>
                <w:szCs w:val="32"/>
                <w:lang w:eastAsia="en-US" w:bidi="ar-EG"/>
              </w:rPr>
              <w:t>Tesht</w:t>
            </w:r>
            <w:proofErr w:type="spellEnd"/>
            <w:r>
              <w:rPr>
                <w:sz w:val="32"/>
                <w:szCs w:val="32"/>
                <w:lang w:eastAsia="en-US" w:bidi="ar-EG"/>
              </w:rPr>
              <w:t xml:space="preserve"> – </w:t>
            </w:r>
            <w:proofErr w:type="spellStart"/>
            <w:r>
              <w:rPr>
                <w:sz w:val="32"/>
                <w:szCs w:val="32"/>
                <w:lang w:eastAsia="en-US" w:bidi="ar-EG"/>
              </w:rPr>
              <w:t>Qena</w:t>
            </w:r>
            <w:proofErr w:type="spellEnd"/>
            <w:r>
              <w:rPr>
                <w:sz w:val="32"/>
                <w:szCs w:val="32"/>
                <w:lang w:eastAsia="en-US" w:bidi="ar-EG"/>
              </w:rPr>
              <w:t xml:space="preserve"> –Egypt.</w:t>
            </w:r>
          </w:p>
          <w:p w:rsidR="00EA05B4" w:rsidRPr="00557E0D" w:rsidRDefault="00EA05B4" w:rsidP="00EA05B4">
            <w:pPr>
              <w:bidi w:val="0"/>
              <w:rPr>
                <w:sz w:val="2"/>
                <w:szCs w:val="2"/>
                <w:lang w:eastAsia="en-US" w:bidi="ar-EG"/>
              </w:rPr>
            </w:pPr>
          </w:p>
          <w:p w:rsidR="00EA05B4" w:rsidRDefault="00EA05B4">
            <w:pPr>
              <w:bidi w:val="0"/>
              <w:rPr>
                <w:sz w:val="32"/>
                <w:szCs w:val="32"/>
                <w:lang w:eastAsia="en-US"/>
              </w:rPr>
            </w:pPr>
            <w:r w:rsidRPr="00EA05B4">
              <w:rPr>
                <w:b/>
                <w:bCs/>
                <w:i/>
                <w:iCs/>
                <w:color w:val="C00000"/>
                <w:sz w:val="32"/>
                <w:szCs w:val="32"/>
                <w:lang w:eastAsia="en-US"/>
              </w:rPr>
              <w:t>The nationality</w:t>
            </w:r>
            <w:r w:rsidRPr="00EA05B4">
              <w:rPr>
                <w:rFonts w:hint="cs"/>
                <w:b/>
                <w:bCs/>
                <w:i/>
                <w:iCs/>
                <w:color w:val="C00000"/>
                <w:sz w:val="32"/>
                <w:szCs w:val="32"/>
                <w:rtl/>
                <w:lang w:eastAsia="en-US"/>
              </w:rPr>
              <w:t xml:space="preserve">          </w:t>
            </w:r>
            <w:r w:rsidRPr="00EA05B4">
              <w:rPr>
                <w:b/>
                <w:bCs/>
                <w:i/>
                <w:iCs/>
                <w:color w:val="C00000"/>
                <w:sz w:val="32"/>
                <w:szCs w:val="32"/>
                <w:lang w:eastAsia="en-US"/>
              </w:rPr>
              <w:t>:</w:t>
            </w:r>
            <w:r>
              <w:rPr>
                <w:sz w:val="32"/>
                <w:szCs w:val="32"/>
                <w:lang w:eastAsia="en-US"/>
              </w:rPr>
              <w:t xml:space="preserve">  Egyptian.</w:t>
            </w:r>
          </w:p>
          <w:p w:rsidR="00EA05B4" w:rsidRPr="00557E0D" w:rsidRDefault="00EA05B4" w:rsidP="00EA05B4">
            <w:pPr>
              <w:bidi w:val="0"/>
              <w:rPr>
                <w:sz w:val="2"/>
                <w:szCs w:val="2"/>
                <w:lang w:eastAsia="en-US"/>
              </w:rPr>
            </w:pPr>
          </w:p>
          <w:p w:rsidR="00EA05B4" w:rsidRDefault="00EA05B4">
            <w:pPr>
              <w:bidi w:val="0"/>
              <w:rPr>
                <w:sz w:val="32"/>
                <w:szCs w:val="32"/>
                <w:lang w:eastAsia="en-US"/>
              </w:rPr>
            </w:pPr>
            <w:r w:rsidRPr="00EA05B4">
              <w:rPr>
                <w:b/>
                <w:bCs/>
                <w:i/>
                <w:iCs/>
                <w:color w:val="C00000"/>
                <w:sz w:val="32"/>
                <w:szCs w:val="32"/>
                <w:lang w:eastAsia="en-US"/>
              </w:rPr>
              <w:t xml:space="preserve">The religion </w:t>
            </w:r>
            <w:r w:rsidRPr="00EA05B4">
              <w:rPr>
                <w:rFonts w:hint="cs"/>
                <w:b/>
                <w:bCs/>
                <w:i/>
                <w:iCs/>
                <w:color w:val="C00000"/>
                <w:sz w:val="32"/>
                <w:szCs w:val="32"/>
                <w:rtl/>
                <w:lang w:eastAsia="en-US"/>
              </w:rPr>
              <w:t xml:space="preserve">              </w:t>
            </w:r>
            <w:r w:rsidRPr="00EA05B4">
              <w:rPr>
                <w:b/>
                <w:bCs/>
                <w:i/>
                <w:iCs/>
                <w:color w:val="C00000"/>
                <w:sz w:val="32"/>
                <w:szCs w:val="32"/>
                <w:lang w:eastAsia="en-US"/>
              </w:rPr>
              <w:t>:</w:t>
            </w:r>
            <w:r>
              <w:rPr>
                <w:sz w:val="32"/>
                <w:szCs w:val="32"/>
                <w:lang w:eastAsia="en-US"/>
              </w:rPr>
              <w:t xml:space="preserve"> Muslim.</w:t>
            </w:r>
          </w:p>
          <w:p w:rsidR="00EA05B4" w:rsidRPr="00557E0D" w:rsidRDefault="00EA05B4" w:rsidP="00EA05B4">
            <w:pPr>
              <w:bidi w:val="0"/>
              <w:rPr>
                <w:sz w:val="2"/>
                <w:szCs w:val="2"/>
                <w:lang w:eastAsia="en-US"/>
              </w:rPr>
            </w:pPr>
          </w:p>
          <w:p w:rsidR="00EA05B4" w:rsidRDefault="00EA05B4" w:rsidP="00EA05B4">
            <w:pPr>
              <w:bidi w:val="0"/>
              <w:ind w:left="3055" w:hanging="2898"/>
              <w:jc w:val="both"/>
              <w:rPr>
                <w:sz w:val="32"/>
                <w:szCs w:val="32"/>
                <w:lang w:eastAsia="en-US" w:bidi="ar-EG"/>
              </w:rPr>
            </w:pPr>
            <w:r w:rsidRPr="00EA05B4">
              <w:rPr>
                <w:b/>
                <w:bCs/>
                <w:i/>
                <w:iCs/>
                <w:color w:val="C00000"/>
                <w:sz w:val="32"/>
                <w:szCs w:val="32"/>
                <w:lang w:eastAsia="en-US"/>
              </w:rPr>
              <w:t>The job</w:t>
            </w:r>
            <w:r>
              <w:rPr>
                <w:rFonts w:hint="cs"/>
                <w:b/>
                <w:bCs/>
                <w:i/>
                <w:iCs/>
                <w:color w:val="C00000"/>
                <w:sz w:val="32"/>
                <w:szCs w:val="32"/>
                <w:rtl/>
                <w:lang w:eastAsia="en-US"/>
              </w:rPr>
              <w:t xml:space="preserve"> </w:t>
            </w:r>
            <w:r>
              <w:rPr>
                <w:b/>
                <w:bCs/>
                <w:i/>
                <w:iCs/>
                <w:color w:val="C00000"/>
                <w:sz w:val="32"/>
                <w:szCs w:val="32"/>
                <w:lang w:eastAsia="en-US"/>
              </w:rPr>
              <w:t xml:space="preserve"> </w:t>
            </w:r>
            <w:r w:rsidRPr="00EA05B4">
              <w:rPr>
                <w:rFonts w:hint="cs"/>
                <w:b/>
                <w:bCs/>
                <w:i/>
                <w:iCs/>
                <w:color w:val="C00000"/>
                <w:sz w:val="32"/>
                <w:szCs w:val="32"/>
                <w:rtl/>
                <w:lang w:eastAsia="en-US"/>
              </w:rPr>
              <w:t xml:space="preserve">             </w:t>
            </w:r>
            <w:r w:rsidRPr="00EA05B4">
              <w:rPr>
                <w:b/>
                <w:bCs/>
                <w:i/>
                <w:iCs/>
                <w:color w:val="C00000"/>
                <w:sz w:val="32"/>
                <w:szCs w:val="32"/>
                <w:lang w:eastAsia="en-US"/>
              </w:rPr>
              <w:t>:</w:t>
            </w:r>
            <w:r>
              <w:rPr>
                <w:rStyle w:val="hps"/>
              </w:rPr>
              <w:t xml:space="preserve"> </w:t>
            </w:r>
            <w:r w:rsidRPr="00EA05B4">
              <w:rPr>
                <w:rStyle w:val="hps"/>
              </w:rPr>
              <w:t xml:space="preserve"> </w:t>
            </w:r>
            <w:r>
              <w:rPr>
                <w:rStyle w:val="hps"/>
                <w:sz w:val="32"/>
                <w:szCs w:val="32"/>
              </w:rPr>
              <w:t>Assistant Lecturer</w:t>
            </w:r>
            <w:r>
              <w:rPr>
                <w:sz w:val="32"/>
                <w:szCs w:val="32"/>
              </w:rPr>
              <w:t xml:space="preserve"> </w:t>
            </w:r>
            <w:r>
              <w:rPr>
                <w:rStyle w:val="hps"/>
                <w:sz w:val="32"/>
                <w:szCs w:val="32"/>
              </w:rPr>
              <w:t>in the</w:t>
            </w:r>
            <w:r>
              <w:rPr>
                <w:sz w:val="32"/>
                <w:szCs w:val="32"/>
              </w:rPr>
              <w:t xml:space="preserve"> </w:t>
            </w:r>
            <w:r>
              <w:rPr>
                <w:rStyle w:val="hps"/>
                <w:sz w:val="32"/>
                <w:szCs w:val="32"/>
              </w:rPr>
              <w:t>Department of Accounting</w:t>
            </w:r>
            <w:r>
              <w:rPr>
                <w:sz w:val="32"/>
                <w:szCs w:val="32"/>
              </w:rPr>
              <w:t xml:space="preserve"> </w:t>
            </w:r>
            <w:r>
              <w:rPr>
                <w:rStyle w:val="hps"/>
                <w:sz w:val="32"/>
                <w:szCs w:val="32"/>
              </w:rPr>
              <w:t>- Faculty of Commerce</w:t>
            </w:r>
            <w:r>
              <w:rPr>
                <w:sz w:val="32"/>
                <w:szCs w:val="32"/>
              </w:rPr>
              <w:t xml:space="preserve"> </w:t>
            </w:r>
            <w:r>
              <w:rPr>
                <w:rStyle w:val="hps"/>
                <w:sz w:val="32"/>
                <w:szCs w:val="32"/>
              </w:rPr>
              <w:t>-</w:t>
            </w:r>
            <w:r>
              <w:rPr>
                <w:sz w:val="32"/>
                <w:szCs w:val="32"/>
              </w:rPr>
              <w:t xml:space="preserve"> </w:t>
            </w:r>
            <w:r>
              <w:rPr>
                <w:rStyle w:val="hps"/>
                <w:sz w:val="32"/>
                <w:szCs w:val="32"/>
              </w:rPr>
              <w:t>University</w:t>
            </w:r>
            <w:r>
              <w:rPr>
                <w:sz w:val="32"/>
                <w:szCs w:val="32"/>
              </w:rPr>
              <w:t xml:space="preserve"> </w:t>
            </w:r>
            <w:r>
              <w:rPr>
                <w:rStyle w:val="hps"/>
                <w:sz w:val="32"/>
                <w:szCs w:val="32"/>
              </w:rPr>
              <w:t xml:space="preserve">of </w:t>
            </w:r>
            <w:proofErr w:type="spellStart"/>
            <w:r>
              <w:rPr>
                <w:rStyle w:val="hps"/>
                <w:sz w:val="32"/>
                <w:szCs w:val="32"/>
              </w:rPr>
              <w:t>Assiut</w:t>
            </w:r>
            <w:proofErr w:type="spellEnd"/>
            <w:r>
              <w:rPr>
                <w:sz w:val="32"/>
                <w:szCs w:val="32"/>
              </w:rPr>
              <w:t xml:space="preserve"> </w:t>
            </w:r>
            <w:r>
              <w:rPr>
                <w:rStyle w:val="hps"/>
                <w:sz w:val="32"/>
                <w:szCs w:val="32"/>
              </w:rPr>
              <w:t>- Egypt</w:t>
            </w:r>
            <w:r>
              <w:rPr>
                <w:sz w:val="32"/>
                <w:szCs w:val="32"/>
              </w:rPr>
              <w:t>.</w:t>
            </w:r>
            <w:r>
              <w:rPr>
                <w:sz w:val="32"/>
                <w:szCs w:val="32"/>
                <w:lang w:eastAsia="en-US" w:bidi="ar-EG"/>
              </w:rPr>
              <w:t xml:space="preserve"> </w:t>
            </w:r>
          </w:p>
          <w:p w:rsidR="00EA05B4" w:rsidRPr="00557E0D" w:rsidRDefault="00EA05B4" w:rsidP="00EA05B4">
            <w:pPr>
              <w:bidi w:val="0"/>
              <w:ind w:left="2898" w:hanging="2898"/>
              <w:rPr>
                <w:sz w:val="2"/>
                <w:szCs w:val="2"/>
                <w:lang w:eastAsia="en-US" w:bidi="ar-EG"/>
              </w:rPr>
            </w:pPr>
          </w:p>
          <w:p w:rsidR="00EA05B4" w:rsidRDefault="00EA05B4" w:rsidP="00EA05B4">
            <w:pPr>
              <w:pStyle w:val="Heading2"/>
              <w:bidi w:val="0"/>
              <w:rPr>
                <w:b w:val="0"/>
                <w:bCs w:val="0"/>
                <w:i w:val="0"/>
                <w:iCs w:val="0"/>
                <w:noProof w:val="0"/>
                <w:color w:val="auto"/>
                <w:sz w:val="32"/>
                <w:szCs w:val="32"/>
                <w:lang w:eastAsia="en-US" w:bidi="ar-SA"/>
              </w:rPr>
            </w:pPr>
            <w:r w:rsidRPr="00EA05B4">
              <w:rPr>
                <w:noProof w:val="0"/>
                <w:color w:val="C00000"/>
                <w:sz w:val="32"/>
                <w:szCs w:val="32"/>
                <w:lang w:eastAsia="en-US" w:bidi="ar-SA"/>
              </w:rPr>
              <w:t>Mobile</w:t>
            </w:r>
            <w:r w:rsidRPr="00EA05B4">
              <w:rPr>
                <w:rFonts w:hint="cs"/>
                <w:noProof w:val="0"/>
                <w:color w:val="C00000"/>
                <w:sz w:val="32"/>
                <w:szCs w:val="32"/>
                <w:rtl/>
                <w:lang w:eastAsia="en-US" w:bidi="ar-SA"/>
              </w:rPr>
              <w:t xml:space="preserve">     </w:t>
            </w:r>
            <w:r>
              <w:rPr>
                <w:noProof w:val="0"/>
                <w:color w:val="C00000"/>
                <w:sz w:val="32"/>
                <w:szCs w:val="32"/>
                <w:lang w:eastAsia="en-US" w:bidi="ar-SA"/>
              </w:rPr>
              <w:t xml:space="preserve">   </w:t>
            </w:r>
            <w:r w:rsidRPr="00EA05B4">
              <w:rPr>
                <w:rFonts w:hint="cs"/>
                <w:noProof w:val="0"/>
                <w:color w:val="C00000"/>
                <w:sz w:val="32"/>
                <w:szCs w:val="32"/>
                <w:rtl/>
                <w:lang w:eastAsia="en-US" w:bidi="ar-SA"/>
              </w:rPr>
              <w:t xml:space="preserve">               </w:t>
            </w:r>
            <w:r w:rsidRPr="00EA05B4">
              <w:rPr>
                <w:noProof w:val="0"/>
                <w:color w:val="C00000"/>
                <w:sz w:val="32"/>
                <w:szCs w:val="32"/>
                <w:lang w:eastAsia="en-US" w:bidi="ar-SA"/>
              </w:rPr>
              <w:t>:</w:t>
            </w:r>
            <w:r>
              <w:rPr>
                <w:b w:val="0"/>
                <w:bCs w:val="0"/>
                <w:i w:val="0"/>
                <w:iCs w:val="0"/>
                <w:noProof w:val="0"/>
                <w:color w:val="auto"/>
                <w:sz w:val="32"/>
                <w:szCs w:val="32"/>
                <w:lang w:eastAsia="en-US" w:bidi="ar-SA"/>
              </w:rPr>
              <w:t xml:space="preserve">  01119057371 – 01003140385.</w:t>
            </w:r>
          </w:p>
          <w:p w:rsidR="00EA05B4" w:rsidRPr="00557E0D" w:rsidRDefault="00EA05B4" w:rsidP="00EA05B4">
            <w:pPr>
              <w:bidi w:val="0"/>
              <w:rPr>
                <w:sz w:val="2"/>
                <w:szCs w:val="2"/>
                <w:lang w:eastAsia="en-US"/>
              </w:rPr>
            </w:pPr>
          </w:p>
          <w:p w:rsidR="00EA05B4" w:rsidRDefault="00EA05B4">
            <w:pPr>
              <w:bidi w:val="0"/>
              <w:rPr>
                <w:sz w:val="32"/>
                <w:szCs w:val="32"/>
                <w:lang w:eastAsia="en-US" w:bidi="ar-EG"/>
              </w:rPr>
            </w:pPr>
            <w:r w:rsidRPr="00EA05B4">
              <w:rPr>
                <w:b/>
                <w:bCs/>
                <w:i/>
                <w:iCs/>
                <w:color w:val="C00000"/>
                <w:sz w:val="32"/>
                <w:szCs w:val="32"/>
                <w:lang w:eastAsia="en-US"/>
              </w:rPr>
              <w:t xml:space="preserve">Marital status </w:t>
            </w:r>
            <w:r w:rsidRPr="00EA05B4">
              <w:rPr>
                <w:rFonts w:hint="cs"/>
                <w:b/>
                <w:bCs/>
                <w:i/>
                <w:iCs/>
                <w:color w:val="C00000"/>
                <w:sz w:val="32"/>
                <w:szCs w:val="32"/>
                <w:rtl/>
                <w:lang w:eastAsia="en-US"/>
              </w:rPr>
              <w:t xml:space="preserve">           </w:t>
            </w:r>
            <w:r w:rsidRPr="00EA05B4">
              <w:rPr>
                <w:b/>
                <w:bCs/>
                <w:i/>
                <w:iCs/>
                <w:color w:val="C00000"/>
                <w:sz w:val="32"/>
                <w:szCs w:val="32"/>
                <w:lang w:eastAsia="en-US"/>
              </w:rPr>
              <w:t>:</w:t>
            </w:r>
            <w:r w:rsidR="00535F51">
              <w:rPr>
                <w:sz w:val="32"/>
                <w:szCs w:val="32"/>
                <w:lang w:eastAsia="en-US" w:bidi="ar-EG"/>
              </w:rPr>
              <w:t xml:space="preserve">  M</w:t>
            </w:r>
            <w:r>
              <w:rPr>
                <w:sz w:val="32"/>
                <w:szCs w:val="32"/>
                <w:lang w:eastAsia="en-US" w:bidi="ar-EG"/>
              </w:rPr>
              <w:t>arried.</w:t>
            </w:r>
          </w:p>
          <w:p w:rsidR="00EA05B4" w:rsidRPr="00557E0D" w:rsidRDefault="00EA05B4" w:rsidP="00EA05B4">
            <w:pPr>
              <w:bidi w:val="0"/>
              <w:rPr>
                <w:sz w:val="4"/>
                <w:szCs w:val="4"/>
                <w:lang w:eastAsia="en-US" w:bidi="ar-EG"/>
              </w:rPr>
            </w:pPr>
          </w:p>
          <w:p w:rsidR="00EA05B4" w:rsidRDefault="00EA05B4">
            <w:pPr>
              <w:bidi w:val="0"/>
              <w:rPr>
                <w:sz w:val="32"/>
                <w:szCs w:val="32"/>
                <w:lang w:eastAsia="en-US" w:bidi="ar-EG"/>
              </w:rPr>
            </w:pPr>
            <w:r w:rsidRPr="00EA05B4">
              <w:rPr>
                <w:b/>
                <w:bCs/>
                <w:i/>
                <w:iCs/>
                <w:color w:val="C00000"/>
                <w:sz w:val="32"/>
                <w:szCs w:val="32"/>
                <w:lang w:eastAsia="en-US"/>
              </w:rPr>
              <w:t>Military status</w:t>
            </w:r>
            <w:r w:rsidRPr="00EA05B4">
              <w:rPr>
                <w:rFonts w:hint="cs"/>
                <w:b/>
                <w:bCs/>
                <w:i/>
                <w:iCs/>
                <w:color w:val="C00000"/>
                <w:sz w:val="32"/>
                <w:szCs w:val="32"/>
                <w:rtl/>
                <w:lang w:eastAsia="en-US"/>
              </w:rPr>
              <w:t xml:space="preserve">          </w:t>
            </w:r>
            <w:r w:rsidRPr="00EA05B4">
              <w:rPr>
                <w:b/>
                <w:bCs/>
                <w:i/>
                <w:iCs/>
                <w:color w:val="C00000"/>
                <w:sz w:val="32"/>
                <w:szCs w:val="32"/>
                <w:lang w:eastAsia="en-US"/>
              </w:rPr>
              <w:t xml:space="preserve"> :</w:t>
            </w:r>
            <w:r>
              <w:rPr>
                <w:sz w:val="32"/>
                <w:szCs w:val="32"/>
                <w:lang w:eastAsia="en-US"/>
              </w:rPr>
              <w:t xml:space="preserve"> </w:t>
            </w:r>
            <w:r w:rsidR="00535F51">
              <w:rPr>
                <w:sz w:val="32"/>
                <w:szCs w:val="32"/>
                <w:lang w:eastAsia="en-US" w:bidi="ar-EG"/>
              </w:rPr>
              <w:t xml:space="preserve"> C</w:t>
            </w:r>
            <w:r>
              <w:rPr>
                <w:sz w:val="32"/>
                <w:szCs w:val="32"/>
                <w:lang w:eastAsia="en-US" w:bidi="ar-EG"/>
              </w:rPr>
              <w:t>ompleted.</w:t>
            </w:r>
          </w:p>
          <w:p w:rsidR="00EA05B4" w:rsidRPr="00557E0D" w:rsidRDefault="00EA05B4" w:rsidP="00EA05B4">
            <w:pPr>
              <w:bidi w:val="0"/>
              <w:rPr>
                <w:sz w:val="4"/>
                <w:szCs w:val="4"/>
                <w:lang w:eastAsia="en-US" w:bidi="ar-EG"/>
              </w:rPr>
            </w:pPr>
          </w:p>
          <w:p w:rsidR="00EA05B4" w:rsidRDefault="00EA05B4" w:rsidP="00EA05B4">
            <w:pPr>
              <w:bidi w:val="0"/>
              <w:rPr>
                <w:sz w:val="32"/>
                <w:szCs w:val="32"/>
                <w:lang w:eastAsia="en-US"/>
              </w:rPr>
            </w:pPr>
            <w:r w:rsidRPr="00EA05B4">
              <w:rPr>
                <w:b/>
                <w:bCs/>
                <w:i/>
                <w:iCs/>
                <w:color w:val="C00000"/>
                <w:sz w:val="32"/>
                <w:szCs w:val="32"/>
                <w:rtl/>
                <w:lang w:eastAsia="en-US"/>
              </w:rPr>
              <w:t xml:space="preserve"> </w:t>
            </w:r>
            <w:r w:rsidRPr="00EA05B4">
              <w:rPr>
                <w:b/>
                <w:bCs/>
                <w:i/>
                <w:iCs/>
                <w:color w:val="C00000"/>
                <w:sz w:val="32"/>
                <w:szCs w:val="32"/>
                <w:lang w:eastAsia="en-US"/>
              </w:rPr>
              <w:t>Email</w:t>
            </w:r>
            <w:r w:rsidRPr="00EA05B4">
              <w:rPr>
                <w:rFonts w:hint="cs"/>
                <w:b/>
                <w:bCs/>
                <w:i/>
                <w:iCs/>
                <w:color w:val="C00000"/>
                <w:sz w:val="32"/>
                <w:szCs w:val="32"/>
                <w:rtl/>
                <w:lang w:eastAsia="en-US"/>
              </w:rPr>
              <w:t xml:space="preserve">                        </w:t>
            </w:r>
            <w:r w:rsidRPr="00EA05B4">
              <w:rPr>
                <w:b/>
                <w:bCs/>
                <w:i/>
                <w:iCs/>
                <w:color w:val="C00000"/>
                <w:sz w:val="32"/>
                <w:szCs w:val="32"/>
                <w:lang w:eastAsia="en-US"/>
              </w:rPr>
              <w:t>:</w:t>
            </w:r>
            <w:r>
              <w:rPr>
                <w:sz w:val="32"/>
                <w:szCs w:val="32"/>
                <w:lang w:eastAsia="en-US"/>
              </w:rPr>
              <w:t xml:space="preserve">  </w:t>
            </w:r>
            <w:r w:rsidRPr="00EA05B4">
              <w:rPr>
                <w:i/>
                <w:iCs/>
                <w:color w:val="1F497D" w:themeColor="text2"/>
                <w:sz w:val="32"/>
                <w:szCs w:val="32"/>
                <w:u w:val="single"/>
                <w:lang w:eastAsia="en-US"/>
              </w:rPr>
              <w:t>ahmedallam_2011983 @yahoo.com</w:t>
            </w:r>
          </w:p>
          <w:p w:rsidR="00EA05B4" w:rsidRPr="00EA05B4" w:rsidRDefault="00EA05B4" w:rsidP="00EA05B4">
            <w:pPr>
              <w:bidi w:val="0"/>
              <w:rPr>
                <w:sz w:val="10"/>
                <w:szCs w:val="10"/>
                <w:lang w:eastAsia="en-US"/>
              </w:rPr>
            </w:pPr>
          </w:p>
          <w:p w:rsidR="00EA05B4" w:rsidRPr="00EA05B4" w:rsidRDefault="00EA05B4" w:rsidP="00EA05B4">
            <w:pPr>
              <w:bidi w:val="0"/>
              <w:rPr>
                <w:i/>
                <w:iCs/>
                <w:sz w:val="32"/>
                <w:szCs w:val="32"/>
                <w:u w:val="single"/>
                <w:lang w:eastAsia="en-US" w:bidi="ar-EG"/>
              </w:rPr>
            </w:pPr>
            <w:r>
              <w:rPr>
                <w:sz w:val="32"/>
                <w:szCs w:val="32"/>
                <w:lang w:eastAsia="en-US"/>
              </w:rPr>
              <w:t xml:space="preserve">                                       </w:t>
            </w:r>
            <w:r w:rsidRPr="00EA05B4">
              <w:rPr>
                <w:i/>
                <w:iCs/>
                <w:color w:val="1F497D" w:themeColor="text2"/>
                <w:sz w:val="32"/>
                <w:szCs w:val="32"/>
                <w:u w:val="single"/>
                <w:lang w:eastAsia="en-US"/>
              </w:rPr>
              <w:t>ahmedallam</w:t>
            </w:r>
            <w:r>
              <w:rPr>
                <w:i/>
                <w:iCs/>
                <w:color w:val="1F497D" w:themeColor="text2"/>
                <w:sz w:val="32"/>
                <w:szCs w:val="32"/>
                <w:u w:val="single"/>
                <w:lang w:eastAsia="en-US"/>
              </w:rPr>
              <w:t>_2011983@aun.edu.eg</w:t>
            </w:r>
          </w:p>
          <w:p w:rsidR="00EA05B4" w:rsidRPr="00557E0D" w:rsidRDefault="00EA05B4">
            <w:pPr>
              <w:bidi w:val="0"/>
              <w:jc w:val="lowKashida"/>
              <w:rPr>
                <w:i/>
                <w:iCs/>
                <w:sz w:val="14"/>
                <w:szCs w:val="14"/>
                <w:u w:val="single"/>
                <w:rtl/>
                <w:lang w:eastAsia="en-US"/>
              </w:rPr>
            </w:pPr>
          </w:p>
          <w:p w:rsidR="00EA05B4" w:rsidRDefault="00EA05B4" w:rsidP="00EA05B4">
            <w:pPr>
              <w:bidi w:val="0"/>
              <w:ind w:left="535" w:hanging="630"/>
              <w:rPr>
                <w:sz w:val="32"/>
                <w:szCs w:val="32"/>
                <w:rtl/>
                <w:lang w:eastAsia="en-US"/>
              </w:rPr>
            </w:pPr>
            <w:r w:rsidRPr="00EA05B4">
              <w:rPr>
                <w:b/>
                <w:bCs/>
                <w:i/>
                <w:iCs/>
                <w:color w:val="00B050"/>
                <w:sz w:val="32"/>
                <w:szCs w:val="32"/>
                <w:u w:val="single"/>
                <w:lang w:eastAsia="en-US"/>
              </w:rPr>
              <w:t>Qualifications:</w:t>
            </w:r>
            <w:r>
              <w:rPr>
                <w:sz w:val="32"/>
                <w:szCs w:val="32"/>
                <w:lang w:eastAsia="en-US"/>
              </w:rPr>
              <w:t xml:space="preserve"> </w:t>
            </w:r>
          </w:p>
          <w:p w:rsidR="00557E0D" w:rsidRPr="00557E0D" w:rsidRDefault="00557E0D" w:rsidP="00557E0D">
            <w:pPr>
              <w:bidi w:val="0"/>
              <w:ind w:left="535" w:hanging="630"/>
              <w:rPr>
                <w:sz w:val="2"/>
                <w:szCs w:val="2"/>
                <w:lang w:eastAsia="en-US"/>
              </w:rPr>
            </w:pPr>
          </w:p>
          <w:p w:rsidR="00EA05B4" w:rsidRPr="00EA05B4" w:rsidRDefault="00EA05B4" w:rsidP="00EA05B4">
            <w:pPr>
              <w:tabs>
                <w:tab w:val="left" w:pos="1830"/>
              </w:tabs>
              <w:bidi w:val="0"/>
              <w:ind w:left="535" w:hanging="630"/>
              <w:rPr>
                <w:sz w:val="10"/>
                <w:szCs w:val="10"/>
                <w:rtl/>
                <w:lang w:eastAsia="en-US"/>
              </w:rPr>
            </w:pPr>
            <w:r>
              <w:rPr>
                <w:sz w:val="32"/>
                <w:szCs w:val="32"/>
                <w:lang w:eastAsia="en-US"/>
              </w:rPr>
              <w:tab/>
            </w:r>
            <w:r>
              <w:rPr>
                <w:sz w:val="32"/>
                <w:szCs w:val="32"/>
                <w:lang w:eastAsia="en-US"/>
              </w:rPr>
              <w:tab/>
            </w:r>
          </w:p>
          <w:p w:rsidR="00EA05B4" w:rsidRDefault="00EA05B4" w:rsidP="00EA05B4">
            <w:pPr>
              <w:bidi w:val="0"/>
              <w:ind w:left="355" w:hanging="360"/>
              <w:jc w:val="both"/>
              <w:rPr>
                <w:sz w:val="32"/>
                <w:szCs w:val="32"/>
                <w:rtl/>
                <w:lang w:eastAsia="en-US"/>
              </w:rPr>
            </w:pPr>
            <w:r w:rsidRPr="00557E0D">
              <w:rPr>
                <w:color w:val="C00000"/>
                <w:sz w:val="32"/>
                <w:szCs w:val="32"/>
                <w:lang w:eastAsia="en-US"/>
              </w:rPr>
              <w:t xml:space="preserve"> * </w:t>
            </w:r>
            <w:r>
              <w:rPr>
                <w:sz w:val="32"/>
                <w:szCs w:val="32"/>
                <w:lang w:eastAsia="en-US"/>
              </w:rPr>
              <w:t>Master in Financial Accounting entitled: "Accounting of assets financing lease operations in the Egyptian business environment" - Asyut University - Egypt, October 2012.</w:t>
            </w:r>
          </w:p>
          <w:p w:rsidR="00557E0D" w:rsidRPr="00557E0D" w:rsidRDefault="00557E0D" w:rsidP="00557E0D">
            <w:pPr>
              <w:bidi w:val="0"/>
              <w:ind w:left="355" w:hanging="360"/>
              <w:jc w:val="both"/>
              <w:rPr>
                <w:sz w:val="16"/>
                <w:szCs w:val="16"/>
                <w:lang w:eastAsia="en-US"/>
              </w:rPr>
            </w:pPr>
          </w:p>
          <w:p w:rsidR="00EA05B4" w:rsidRDefault="00EA05B4" w:rsidP="00EA05B4">
            <w:pPr>
              <w:bidi w:val="0"/>
              <w:ind w:left="355" w:hanging="360"/>
              <w:jc w:val="both"/>
              <w:rPr>
                <w:sz w:val="32"/>
                <w:szCs w:val="32"/>
                <w:lang w:eastAsia="en-US"/>
              </w:rPr>
            </w:pPr>
            <w:r w:rsidRPr="00557E0D">
              <w:rPr>
                <w:color w:val="C00000"/>
                <w:sz w:val="32"/>
                <w:szCs w:val="32"/>
                <w:lang w:eastAsia="en-US"/>
              </w:rPr>
              <w:t xml:space="preserve"> *</w:t>
            </w:r>
            <w:r>
              <w:rPr>
                <w:sz w:val="32"/>
                <w:szCs w:val="32"/>
                <w:lang w:eastAsia="en-US"/>
              </w:rPr>
              <w:t xml:space="preserve"> Bachelor of Commerce. Division of Accounting. Faculty of Commerce - University of Asyut - Egypt (June 2003, very good degree by 87.6% honors degree).</w:t>
            </w:r>
          </w:p>
          <w:p w:rsidR="00EA05B4" w:rsidRPr="00557E0D" w:rsidRDefault="00EA05B4">
            <w:pPr>
              <w:bidi w:val="0"/>
              <w:ind w:left="428" w:hanging="360"/>
              <w:rPr>
                <w:i/>
                <w:iCs/>
                <w:sz w:val="2"/>
                <w:szCs w:val="2"/>
                <w:lang w:eastAsia="en-US"/>
              </w:rPr>
            </w:pPr>
            <w:r>
              <w:rPr>
                <w:rFonts w:hint="cs"/>
                <w:i/>
                <w:iCs/>
                <w:sz w:val="32"/>
                <w:szCs w:val="32"/>
                <w:rtl/>
                <w:lang w:eastAsia="en-US"/>
              </w:rPr>
              <w:t xml:space="preserve">      </w:t>
            </w:r>
          </w:p>
          <w:p w:rsidR="00557E0D" w:rsidRPr="00557E0D" w:rsidRDefault="00557E0D" w:rsidP="00557E0D">
            <w:pPr>
              <w:bidi w:val="0"/>
              <w:rPr>
                <w:b/>
                <w:bCs/>
                <w:i/>
                <w:iCs/>
                <w:color w:val="00B050"/>
                <w:sz w:val="32"/>
                <w:szCs w:val="32"/>
                <w:u w:val="single"/>
                <w:rtl/>
                <w:lang w:eastAsia="en-US"/>
              </w:rPr>
            </w:pPr>
            <w:r w:rsidRPr="00557E0D">
              <w:rPr>
                <w:b/>
                <w:bCs/>
                <w:i/>
                <w:iCs/>
                <w:color w:val="00B050"/>
                <w:sz w:val="32"/>
                <w:szCs w:val="32"/>
                <w:u w:val="single"/>
                <w:lang w:eastAsia="en-US"/>
              </w:rPr>
              <w:lastRenderedPageBreak/>
              <w:t>English language skills:</w:t>
            </w:r>
          </w:p>
          <w:p w:rsidR="00557E0D" w:rsidRDefault="00557E0D" w:rsidP="00557E0D">
            <w:pPr>
              <w:bidi w:val="0"/>
              <w:ind w:firstLine="720"/>
              <w:jc w:val="both"/>
              <w:rPr>
                <w:rStyle w:val="hps"/>
                <w:sz w:val="32"/>
                <w:szCs w:val="32"/>
                <w:rtl/>
              </w:rPr>
            </w:pPr>
            <w:r w:rsidRPr="00557E0D">
              <w:rPr>
                <w:sz w:val="18"/>
                <w:szCs w:val="18"/>
              </w:rPr>
              <w:br/>
            </w:r>
            <w:r>
              <w:rPr>
                <w:sz w:val="32"/>
                <w:szCs w:val="32"/>
              </w:rPr>
              <w:t>     The  </w:t>
            </w:r>
            <w:r>
              <w:rPr>
                <w:rStyle w:val="hps"/>
                <w:sz w:val="32"/>
                <w:szCs w:val="32"/>
              </w:rPr>
              <w:t>proficiency  in English language through</w:t>
            </w:r>
            <w:r>
              <w:rPr>
                <w:sz w:val="32"/>
                <w:szCs w:val="32"/>
              </w:rPr>
              <w:t xml:space="preserve"> </w:t>
            </w:r>
            <w:r>
              <w:rPr>
                <w:rStyle w:val="hps"/>
                <w:sz w:val="32"/>
                <w:szCs w:val="32"/>
              </w:rPr>
              <w:t>the following courses:</w:t>
            </w:r>
          </w:p>
          <w:p w:rsidR="00557E0D" w:rsidRPr="00557E0D" w:rsidRDefault="00557E0D" w:rsidP="00557E0D">
            <w:pPr>
              <w:bidi w:val="0"/>
              <w:ind w:firstLine="720"/>
              <w:jc w:val="both"/>
              <w:rPr>
                <w:sz w:val="12"/>
                <w:szCs w:val="12"/>
                <w:lang w:eastAsia="en-US"/>
              </w:rPr>
            </w:pPr>
          </w:p>
          <w:p w:rsidR="00557E0D" w:rsidRDefault="00557E0D" w:rsidP="00557E0D">
            <w:pPr>
              <w:bidi w:val="0"/>
              <w:jc w:val="both"/>
              <w:rPr>
                <w:sz w:val="32"/>
                <w:szCs w:val="32"/>
                <w:rtl/>
                <w:lang w:eastAsia="en-US" w:bidi="ar-EG"/>
              </w:rPr>
            </w:pPr>
            <w:r>
              <w:rPr>
                <w:sz w:val="32"/>
                <w:szCs w:val="32"/>
                <w:lang w:eastAsia="en-US"/>
              </w:rPr>
              <w:t xml:space="preserve">  </w:t>
            </w:r>
            <w:r w:rsidRPr="00557E0D">
              <w:rPr>
                <w:color w:val="C00000"/>
                <w:sz w:val="32"/>
                <w:szCs w:val="32"/>
                <w:lang w:eastAsia="en-US"/>
              </w:rPr>
              <w:t xml:space="preserve">* </w:t>
            </w:r>
            <w:r>
              <w:rPr>
                <w:sz w:val="32"/>
                <w:szCs w:val="32"/>
                <w:lang w:eastAsia="en-US"/>
              </w:rPr>
              <w:t>Le</w:t>
            </w:r>
            <w:r>
              <w:rPr>
                <w:sz w:val="32"/>
                <w:szCs w:val="32"/>
                <w:lang w:eastAsia="en-US" w:bidi="ar-EG"/>
              </w:rPr>
              <w:t xml:space="preserve">vel "1" from English Language Center – </w:t>
            </w:r>
            <w:proofErr w:type="spellStart"/>
            <w:r>
              <w:rPr>
                <w:sz w:val="32"/>
                <w:szCs w:val="32"/>
                <w:lang w:eastAsia="en-US" w:bidi="ar-EG"/>
              </w:rPr>
              <w:t>Assiut</w:t>
            </w:r>
            <w:proofErr w:type="spellEnd"/>
            <w:r>
              <w:rPr>
                <w:sz w:val="32"/>
                <w:szCs w:val="32"/>
                <w:lang w:eastAsia="en-US" w:bidi="ar-EG"/>
              </w:rPr>
              <w:t xml:space="preserve"> University – July, 2004.</w:t>
            </w:r>
          </w:p>
          <w:p w:rsidR="00557E0D" w:rsidRPr="00557E0D" w:rsidRDefault="00557E0D" w:rsidP="00557E0D">
            <w:pPr>
              <w:bidi w:val="0"/>
              <w:jc w:val="both"/>
              <w:rPr>
                <w:color w:val="C00000"/>
                <w:sz w:val="20"/>
                <w:szCs w:val="20"/>
                <w:lang w:eastAsia="en-US" w:bidi="ar-EG"/>
              </w:rPr>
            </w:pPr>
          </w:p>
          <w:p w:rsidR="00557E0D" w:rsidRDefault="00557E0D" w:rsidP="00557E0D">
            <w:pPr>
              <w:bidi w:val="0"/>
              <w:jc w:val="both"/>
              <w:rPr>
                <w:sz w:val="32"/>
                <w:szCs w:val="32"/>
                <w:rtl/>
                <w:lang w:eastAsia="en-US" w:bidi="ar-EG"/>
              </w:rPr>
            </w:pPr>
            <w:r w:rsidRPr="00557E0D">
              <w:rPr>
                <w:color w:val="C00000"/>
                <w:sz w:val="32"/>
                <w:szCs w:val="32"/>
                <w:lang w:eastAsia="en-US" w:bidi="ar-EG"/>
              </w:rPr>
              <w:t xml:space="preserve">  * </w:t>
            </w:r>
            <w:r>
              <w:rPr>
                <w:sz w:val="32"/>
                <w:szCs w:val="32"/>
                <w:lang w:eastAsia="en-US" w:bidi="ar-EG"/>
              </w:rPr>
              <w:t xml:space="preserve">Level "2" from English Language Center – </w:t>
            </w:r>
            <w:proofErr w:type="spellStart"/>
            <w:r>
              <w:rPr>
                <w:sz w:val="32"/>
                <w:szCs w:val="32"/>
                <w:lang w:eastAsia="en-US" w:bidi="ar-EG"/>
              </w:rPr>
              <w:t>Assiut</w:t>
            </w:r>
            <w:proofErr w:type="spellEnd"/>
            <w:r>
              <w:rPr>
                <w:sz w:val="32"/>
                <w:szCs w:val="32"/>
                <w:lang w:eastAsia="en-US" w:bidi="ar-EG"/>
              </w:rPr>
              <w:t xml:space="preserve"> University - July, 2005.</w:t>
            </w:r>
          </w:p>
          <w:p w:rsidR="00557E0D" w:rsidRPr="00557E0D" w:rsidRDefault="00557E0D" w:rsidP="00557E0D">
            <w:pPr>
              <w:bidi w:val="0"/>
              <w:jc w:val="both"/>
              <w:rPr>
                <w:sz w:val="18"/>
                <w:szCs w:val="18"/>
                <w:lang w:eastAsia="en-US" w:bidi="ar-EG"/>
              </w:rPr>
            </w:pPr>
          </w:p>
          <w:p w:rsidR="00557E0D" w:rsidRDefault="00557E0D" w:rsidP="00557E0D">
            <w:pPr>
              <w:tabs>
                <w:tab w:val="left" w:pos="9068"/>
              </w:tabs>
              <w:bidi w:val="0"/>
              <w:ind w:left="540" w:hanging="540"/>
              <w:jc w:val="both"/>
              <w:rPr>
                <w:sz w:val="32"/>
                <w:szCs w:val="32"/>
                <w:rtl/>
                <w:lang w:eastAsia="en-US" w:bidi="ar-EG"/>
              </w:rPr>
            </w:pPr>
            <w:r w:rsidRPr="00557E0D">
              <w:rPr>
                <w:color w:val="C00000"/>
                <w:sz w:val="32"/>
                <w:szCs w:val="32"/>
                <w:lang w:eastAsia="en-US" w:bidi="ar-EG"/>
              </w:rPr>
              <w:t xml:space="preserve">  *</w:t>
            </w:r>
            <w:r w:rsidRPr="00557E0D">
              <w:rPr>
                <w:rFonts w:hint="cs"/>
                <w:color w:val="C00000"/>
                <w:sz w:val="32"/>
                <w:szCs w:val="32"/>
                <w:rtl/>
                <w:lang w:eastAsia="en-US" w:bidi="ar-EG"/>
              </w:rPr>
              <w:t xml:space="preserve"> </w:t>
            </w:r>
            <w:r>
              <w:rPr>
                <w:sz w:val="32"/>
                <w:szCs w:val="32"/>
                <w:lang w:eastAsia="en-US" w:bidi="ar-EG"/>
              </w:rPr>
              <w:t>Level "5" from the Center For Continuing Education (</w:t>
            </w:r>
            <w:proofErr w:type="spellStart"/>
            <w:r>
              <w:rPr>
                <w:sz w:val="32"/>
                <w:szCs w:val="32"/>
                <w:lang w:eastAsia="en-US" w:bidi="ar-EG"/>
              </w:rPr>
              <w:t>Assiut</w:t>
            </w:r>
            <w:proofErr w:type="spellEnd"/>
            <w:r>
              <w:rPr>
                <w:sz w:val="32"/>
                <w:szCs w:val="32"/>
                <w:lang w:eastAsia="en-US" w:bidi="ar-EG"/>
              </w:rPr>
              <w:t>) – The American University – March28, 2007.</w:t>
            </w:r>
          </w:p>
          <w:p w:rsidR="00557E0D" w:rsidRPr="00557E0D" w:rsidRDefault="00557E0D" w:rsidP="00557E0D">
            <w:pPr>
              <w:tabs>
                <w:tab w:val="left" w:pos="9068"/>
              </w:tabs>
              <w:bidi w:val="0"/>
              <w:ind w:left="540" w:hanging="540"/>
              <w:jc w:val="both"/>
              <w:rPr>
                <w:sz w:val="20"/>
                <w:szCs w:val="20"/>
                <w:lang w:eastAsia="en-US" w:bidi="ar-EG"/>
              </w:rPr>
            </w:pPr>
          </w:p>
          <w:p w:rsidR="00557E0D" w:rsidRDefault="00557E0D" w:rsidP="00557E0D">
            <w:pPr>
              <w:bidi w:val="0"/>
              <w:jc w:val="both"/>
              <w:rPr>
                <w:sz w:val="32"/>
                <w:szCs w:val="32"/>
                <w:rtl/>
                <w:lang w:eastAsia="en-US" w:bidi="ar-EG"/>
              </w:rPr>
            </w:pPr>
            <w:r w:rsidRPr="00557E0D">
              <w:rPr>
                <w:rFonts w:hint="cs"/>
                <w:color w:val="C00000"/>
                <w:sz w:val="32"/>
                <w:szCs w:val="32"/>
                <w:rtl/>
                <w:lang w:eastAsia="en-US" w:bidi="ar-EG"/>
              </w:rPr>
              <w:t xml:space="preserve">  </w:t>
            </w:r>
            <w:r w:rsidRPr="00557E0D">
              <w:rPr>
                <w:color w:val="C00000"/>
                <w:sz w:val="32"/>
                <w:szCs w:val="32"/>
                <w:lang w:eastAsia="en-US" w:bidi="ar-EG"/>
              </w:rPr>
              <w:t xml:space="preserve">* </w:t>
            </w:r>
            <w:r>
              <w:rPr>
                <w:sz w:val="32"/>
                <w:szCs w:val="32"/>
                <w:lang w:eastAsia="en-US" w:bidi="ar-EG"/>
              </w:rPr>
              <w:t xml:space="preserve">TOEFL. ITP.  - March, 2011. </w:t>
            </w:r>
          </w:p>
          <w:p w:rsidR="00557E0D" w:rsidRDefault="00557E0D">
            <w:pPr>
              <w:bidi w:val="0"/>
              <w:rPr>
                <w:b/>
                <w:bCs/>
                <w:i/>
                <w:iCs/>
                <w:color w:val="00B050"/>
                <w:sz w:val="32"/>
                <w:szCs w:val="32"/>
                <w:u w:val="single"/>
                <w:rtl/>
                <w:lang w:eastAsia="en-US"/>
              </w:rPr>
            </w:pPr>
          </w:p>
          <w:p w:rsidR="00557E0D" w:rsidRPr="00557E0D" w:rsidRDefault="00557E0D" w:rsidP="00557E0D">
            <w:pPr>
              <w:bidi w:val="0"/>
              <w:rPr>
                <w:b/>
                <w:bCs/>
                <w:i/>
                <w:iCs/>
                <w:color w:val="00B050"/>
                <w:sz w:val="2"/>
                <w:szCs w:val="2"/>
                <w:u w:val="single"/>
                <w:rtl/>
                <w:lang w:eastAsia="en-US"/>
              </w:rPr>
            </w:pPr>
          </w:p>
          <w:p w:rsidR="00557E0D" w:rsidRDefault="00EA05B4" w:rsidP="00557E0D">
            <w:pPr>
              <w:bidi w:val="0"/>
              <w:rPr>
                <w:sz w:val="32"/>
                <w:szCs w:val="32"/>
                <w:rtl/>
                <w:lang w:eastAsia="en-US"/>
              </w:rPr>
            </w:pPr>
            <w:r w:rsidRPr="00557E0D">
              <w:rPr>
                <w:b/>
                <w:bCs/>
                <w:i/>
                <w:iCs/>
                <w:color w:val="00B050"/>
                <w:sz w:val="32"/>
                <w:szCs w:val="32"/>
                <w:u w:val="single"/>
                <w:lang w:eastAsia="en-US"/>
              </w:rPr>
              <w:t>Computer Skills:</w:t>
            </w:r>
            <w:r>
              <w:rPr>
                <w:sz w:val="32"/>
                <w:szCs w:val="32"/>
                <w:lang w:eastAsia="en-US"/>
              </w:rPr>
              <w:t xml:space="preserve"> </w:t>
            </w:r>
          </w:p>
          <w:p w:rsidR="00557E0D" w:rsidRDefault="00557E0D" w:rsidP="00557E0D">
            <w:pPr>
              <w:tabs>
                <w:tab w:val="left" w:pos="1095"/>
              </w:tabs>
              <w:bidi w:val="0"/>
              <w:ind w:left="355" w:hanging="180"/>
              <w:jc w:val="both"/>
              <w:rPr>
                <w:sz w:val="32"/>
                <w:szCs w:val="32"/>
                <w:rtl/>
                <w:lang w:eastAsia="en-US"/>
              </w:rPr>
            </w:pPr>
            <w:r>
              <w:rPr>
                <w:sz w:val="32"/>
                <w:szCs w:val="32"/>
                <w:lang w:eastAsia="en-US"/>
              </w:rPr>
              <w:tab/>
            </w:r>
            <w:r w:rsidR="00EA05B4" w:rsidRPr="00557E0D">
              <w:rPr>
                <w:sz w:val="16"/>
                <w:szCs w:val="16"/>
                <w:lang w:eastAsia="en-US"/>
              </w:rPr>
              <w:br/>
            </w:r>
            <w:r w:rsidR="00EA05B4">
              <w:rPr>
                <w:sz w:val="32"/>
                <w:szCs w:val="32"/>
                <w:lang w:eastAsia="en-US"/>
              </w:rPr>
              <w:t>       Proficiency in computer  thro</w:t>
            </w:r>
            <w:r>
              <w:rPr>
                <w:sz w:val="32"/>
                <w:szCs w:val="32"/>
                <w:lang w:eastAsia="en-US"/>
              </w:rPr>
              <w:t xml:space="preserve">ugh get the following courses: </w:t>
            </w:r>
          </w:p>
          <w:p w:rsidR="00557E0D" w:rsidRDefault="00EA05B4" w:rsidP="00557E0D">
            <w:pPr>
              <w:tabs>
                <w:tab w:val="left" w:pos="1095"/>
              </w:tabs>
              <w:bidi w:val="0"/>
              <w:ind w:left="445" w:hanging="270"/>
              <w:jc w:val="both"/>
              <w:rPr>
                <w:sz w:val="32"/>
                <w:szCs w:val="32"/>
                <w:rtl/>
                <w:lang w:eastAsia="en-US"/>
              </w:rPr>
            </w:pPr>
            <w:r w:rsidRPr="00557E0D">
              <w:rPr>
                <w:color w:val="C00000"/>
                <w:sz w:val="32"/>
                <w:szCs w:val="32"/>
                <w:lang w:eastAsia="en-US"/>
              </w:rPr>
              <w:t>*</w:t>
            </w:r>
            <w:r>
              <w:rPr>
                <w:sz w:val="32"/>
                <w:szCs w:val="32"/>
                <w:lang w:eastAsia="en-US"/>
              </w:rPr>
              <w:t xml:space="preserve"> </w:t>
            </w:r>
            <w:proofErr w:type="gramStart"/>
            <w:r>
              <w:rPr>
                <w:sz w:val="32"/>
                <w:szCs w:val="32"/>
                <w:lang w:eastAsia="en-US"/>
              </w:rPr>
              <w:t>Attending  a</w:t>
            </w:r>
            <w:proofErr w:type="gramEnd"/>
            <w:r>
              <w:rPr>
                <w:sz w:val="32"/>
                <w:szCs w:val="32"/>
                <w:lang w:eastAsia="en-US"/>
              </w:rPr>
              <w:t xml:space="preserve"> course of commercial applications and computer accounting (96%,  excellent degree )the computer center, the Faculty of Commerce - Asyut University, March 2006.</w:t>
            </w:r>
          </w:p>
          <w:p w:rsidR="00557E0D" w:rsidRPr="00557E0D" w:rsidRDefault="00557E0D" w:rsidP="00557E0D">
            <w:pPr>
              <w:tabs>
                <w:tab w:val="left" w:pos="1095"/>
              </w:tabs>
              <w:bidi w:val="0"/>
              <w:ind w:left="445" w:hanging="270"/>
              <w:jc w:val="both"/>
              <w:rPr>
                <w:sz w:val="10"/>
                <w:szCs w:val="10"/>
                <w:rtl/>
                <w:lang w:eastAsia="en-US" w:bidi="ar-EG"/>
              </w:rPr>
            </w:pPr>
          </w:p>
          <w:p w:rsidR="00557E0D" w:rsidRPr="00557E0D" w:rsidRDefault="00557E0D" w:rsidP="00557E0D">
            <w:pPr>
              <w:tabs>
                <w:tab w:val="left" w:pos="1095"/>
              </w:tabs>
              <w:bidi w:val="0"/>
              <w:ind w:left="445" w:hanging="270"/>
              <w:jc w:val="both"/>
              <w:rPr>
                <w:sz w:val="6"/>
                <w:szCs w:val="6"/>
                <w:rtl/>
                <w:lang w:eastAsia="en-US"/>
              </w:rPr>
            </w:pPr>
          </w:p>
          <w:p w:rsidR="00557E0D" w:rsidRDefault="00EA05B4" w:rsidP="00557E0D">
            <w:pPr>
              <w:tabs>
                <w:tab w:val="left" w:pos="1095"/>
              </w:tabs>
              <w:bidi w:val="0"/>
              <w:ind w:left="445" w:hanging="270"/>
              <w:jc w:val="both"/>
              <w:rPr>
                <w:sz w:val="32"/>
                <w:szCs w:val="32"/>
                <w:rtl/>
                <w:lang w:eastAsia="en-US"/>
              </w:rPr>
            </w:pPr>
            <w:r w:rsidRPr="00557E0D">
              <w:rPr>
                <w:color w:val="C00000"/>
                <w:sz w:val="32"/>
                <w:szCs w:val="32"/>
                <w:lang w:eastAsia="en-US"/>
              </w:rPr>
              <w:t>*</w:t>
            </w:r>
            <w:r>
              <w:rPr>
                <w:sz w:val="32"/>
                <w:szCs w:val="32"/>
                <w:lang w:eastAsia="en-US"/>
              </w:rPr>
              <w:t xml:space="preserve"> Attending a group of computer courses, organized by the Supreme Council of Egyptian Universities during the period from April 2006 to August 2006.</w:t>
            </w:r>
          </w:p>
          <w:p w:rsidR="00EA05B4" w:rsidRPr="00557E0D" w:rsidRDefault="00EA05B4" w:rsidP="00557E0D">
            <w:pPr>
              <w:tabs>
                <w:tab w:val="left" w:pos="2265"/>
              </w:tabs>
              <w:bidi w:val="0"/>
              <w:jc w:val="both"/>
              <w:rPr>
                <w:sz w:val="32"/>
                <w:szCs w:val="32"/>
                <w:rtl/>
                <w:lang w:eastAsia="en-US"/>
              </w:rPr>
            </w:pPr>
            <w:r w:rsidRPr="00557E0D">
              <w:rPr>
                <w:sz w:val="32"/>
                <w:szCs w:val="32"/>
                <w:lang w:eastAsia="en-US"/>
              </w:rPr>
              <w:t xml:space="preserve"> </w:t>
            </w:r>
            <w:r w:rsidR="00557E0D" w:rsidRPr="00557E0D">
              <w:rPr>
                <w:sz w:val="32"/>
                <w:szCs w:val="32"/>
                <w:lang w:eastAsia="en-US"/>
              </w:rPr>
              <w:tab/>
            </w:r>
            <w:r w:rsidRPr="00557E0D">
              <w:rPr>
                <w:sz w:val="2"/>
                <w:szCs w:val="2"/>
                <w:lang w:eastAsia="en-US"/>
              </w:rPr>
              <w:br/>
            </w:r>
            <w:r w:rsidRPr="00557E0D">
              <w:rPr>
                <w:sz w:val="8"/>
                <w:szCs w:val="8"/>
                <w:lang w:eastAsia="en-US"/>
              </w:rPr>
              <w:br/>
            </w:r>
            <w:r w:rsidRPr="00557E0D">
              <w:rPr>
                <w:sz w:val="32"/>
                <w:szCs w:val="32"/>
                <w:lang w:eastAsia="en-US"/>
              </w:rPr>
              <w:t>       These courses are</w:t>
            </w:r>
            <w:r w:rsidR="00557E0D">
              <w:rPr>
                <w:rFonts w:hint="cs"/>
                <w:sz w:val="32"/>
                <w:szCs w:val="32"/>
                <w:rtl/>
                <w:lang w:eastAsia="en-US"/>
              </w:rPr>
              <w:t>:</w:t>
            </w:r>
          </w:p>
          <w:p w:rsidR="00EA05B4" w:rsidRDefault="00EA05B4">
            <w:pPr>
              <w:bidi w:val="0"/>
              <w:ind w:left="428" w:hanging="360"/>
              <w:rPr>
                <w:sz w:val="2"/>
                <w:szCs w:val="2"/>
                <w:rtl/>
                <w:lang w:eastAsia="en-US"/>
              </w:rPr>
            </w:pPr>
          </w:p>
          <w:p w:rsidR="00557E0D" w:rsidRDefault="00557E0D" w:rsidP="00557E0D">
            <w:pPr>
              <w:bidi w:val="0"/>
              <w:ind w:left="428" w:hanging="360"/>
              <w:rPr>
                <w:sz w:val="2"/>
                <w:szCs w:val="2"/>
                <w:rtl/>
                <w:lang w:eastAsia="en-US"/>
              </w:rPr>
            </w:pPr>
          </w:p>
          <w:p w:rsidR="00557E0D" w:rsidRDefault="00557E0D" w:rsidP="00557E0D">
            <w:pPr>
              <w:bidi w:val="0"/>
              <w:ind w:left="428" w:hanging="360"/>
              <w:rPr>
                <w:sz w:val="2"/>
                <w:szCs w:val="2"/>
                <w:rtl/>
                <w:lang w:eastAsia="en-US"/>
              </w:rPr>
            </w:pPr>
          </w:p>
          <w:p w:rsidR="00557E0D" w:rsidRDefault="00557E0D" w:rsidP="00557E0D">
            <w:pPr>
              <w:bidi w:val="0"/>
              <w:ind w:left="428" w:hanging="360"/>
              <w:rPr>
                <w:sz w:val="2"/>
                <w:szCs w:val="2"/>
                <w:rtl/>
                <w:lang w:eastAsia="en-US"/>
              </w:rPr>
            </w:pPr>
          </w:p>
          <w:p w:rsidR="00557E0D" w:rsidRPr="00557E0D" w:rsidRDefault="00557E0D" w:rsidP="00557E0D">
            <w:pPr>
              <w:bidi w:val="0"/>
              <w:ind w:left="428" w:hanging="360"/>
              <w:rPr>
                <w:sz w:val="2"/>
                <w:szCs w:val="2"/>
                <w:lang w:eastAsia="en-US"/>
              </w:rPr>
            </w:pPr>
          </w:p>
          <w:p w:rsidR="00EA05B4" w:rsidRDefault="00EA05B4">
            <w:pPr>
              <w:bidi w:val="0"/>
              <w:ind w:left="428" w:right="540" w:hanging="360"/>
              <w:rPr>
                <w:sz w:val="32"/>
                <w:szCs w:val="32"/>
                <w:rtl/>
                <w:lang w:eastAsia="en-US"/>
              </w:rPr>
            </w:pPr>
            <w:r w:rsidRPr="00557E0D">
              <w:rPr>
                <w:color w:val="C00000"/>
                <w:sz w:val="32"/>
                <w:szCs w:val="32"/>
                <w:lang w:eastAsia="en-US"/>
              </w:rPr>
              <w:t xml:space="preserve">1- </w:t>
            </w:r>
            <w:r>
              <w:rPr>
                <w:sz w:val="32"/>
                <w:szCs w:val="32"/>
                <w:lang w:eastAsia="en-US"/>
              </w:rPr>
              <w:t xml:space="preserve">Typing.                                         </w:t>
            </w:r>
            <w:r w:rsidRPr="00557E0D">
              <w:rPr>
                <w:color w:val="C00000"/>
                <w:sz w:val="32"/>
                <w:szCs w:val="32"/>
                <w:lang w:eastAsia="en-US"/>
              </w:rPr>
              <w:t xml:space="preserve">2- </w:t>
            </w:r>
            <w:r>
              <w:rPr>
                <w:sz w:val="32"/>
                <w:szCs w:val="32"/>
                <w:lang w:eastAsia="en-US"/>
              </w:rPr>
              <w:t xml:space="preserve">Information Technology </w:t>
            </w:r>
          </w:p>
          <w:p w:rsidR="00EA05B4" w:rsidRDefault="00EA05B4">
            <w:pPr>
              <w:bidi w:val="0"/>
              <w:ind w:left="428" w:right="540" w:hanging="360"/>
              <w:rPr>
                <w:sz w:val="32"/>
                <w:szCs w:val="32"/>
                <w:rtl/>
                <w:lang w:eastAsia="en-US" w:bidi="ar-EG"/>
              </w:rPr>
            </w:pPr>
            <w:r w:rsidRPr="00557E0D">
              <w:rPr>
                <w:color w:val="C00000"/>
                <w:sz w:val="32"/>
                <w:szCs w:val="32"/>
                <w:lang w:eastAsia="en-US"/>
              </w:rPr>
              <w:t xml:space="preserve">3- </w:t>
            </w:r>
            <w:r>
              <w:rPr>
                <w:sz w:val="32"/>
                <w:szCs w:val="32"/>
                <w:lang w:eastAsia="en-US"/>
              </w:rPr>
              <w:t xml:space="preserve">Windows </w:t>
            </w:r>
            <w:proofErr w:type="spellStart"/>
            <w:r>
              <w:rPr>
                <w:sz w:val="32"/>
                <w:szCs w:val="32"/>
                <w:lang w:eastAsia="en-US"/>
              </w:rPr>
              <w:t>Xp</w:t>
            </w:r>
            <w:proofErr w:type="spellEnd"/>
            <w:r>
              <w:rPr>
                <w:sz w:val="32"/>
                <w:szCs w:val="32"/>
                <w:lang w:eastAsia="en-US"/>
              </w:rPr>
              <w:t xml:space="preserve">                               </w:t>
            </w:r>
            <w:r>
              <w:rPr>
                <w:sz w:val="32"/>
                <w:szCs w:val="32"/>
                <w:rtl/>
                <w:lang w:eastAsia="en-US"/>
              </w:rPr>
              <w:t xml:space="preserve"> </w:t>
            </w:r>
            <w:r w:rsidRPr="00557E0D">
              <w:rPr>
                <w:color w:val="C00000"/>
                <w:sz w:val="32"/>
                <w:szCs w:val="32"/>
                <w:lang w:eastAsia="en-US"/>
              </w:rPr>
              <w:t xml:space="preserve">4- </w:t>
            </w:r>
            <w:r>
              <w:rPr>
                <w:sz w:val="32"/>
                <w:szCs w:val="32"/>
                <w:lang w:eastAsia="en-US"/>
              </w:rPr>
              <w:t>Microsoft Word</w:t>
            </w:r>
          </w:p>
          <w:p w:rsidR="00EA05B4" w:rsidRDefault="00EA05B4">
            <w:pPr>
              <w:bidi w:val="0"/>
              <w:ind w:left="428" w:right="540" w:hanging="360"/>
              <w:rPr>
                <w:sz w:val="32"/>
                <w:szCs w:val="32"/>
                <w:rtl/>
                <w:lang w:eastAsia="en-US"/>
              </w:rPr>
            </w:pPr>
            <w:r w:rsidRPr="00557E0D">
              <w:rPr>
                <w:color w:val="C00000"/>
                <w:sz w:val="32"/>
                <w:szCs w:val="32"/>
                <w:lang w:eastAsia="en-US"/>
              </w:rPr>
              <w:t xml:space="preserve">5- </w:t>
            </w:r>
            <w:r>
              <w:rPr>
                <w:sz w:val="32"/>
                <w:szCs w:val="32"/>
                <w:lang w:eastAsia="en-US"/>
              </w:rPr>
              <w:t xml:space="preserve">Microsoft Excel                          </w:t>
            </w:r>
            <w:r>
              <w:rPr>
                <w:sz w:val="32"/>
                <w:szCs w:val="32"/>
                <w:rtl/>
                <w:lang w:eastAsia="en-US"/>
              </w:rPr>
              <w:t xml:space="preserve"> </w:t>
            </w:r>
            <w:r w:rsidRPr="00557E0D">
              <w:rPr>
                <w:color w:val="C00000"/>
                <w:sz w:val="32"/>
                <w:szCs w:val="32"/>
                <w:lang w:eastAsia="en-US"/>
              </w:rPr>
              <w:t xml:space="preserve">6- </w:t>
            </w:r>
            <w:r>
              <w:rPr>
                <w:sz w:val="32"/>
                <w:szCs w:val="32"/>
                <w:lang w:eastAsia="en-US"/>
              </w:rPr>
              <w:t>Microsoft PowerPoint</w:t>
            </w:r>
          </w:p>
          <w:p w:rsidR="00EA05B4" w:rsidRDefault="00EA05B4">
            <w:pPr>
              <w:bidi w:val="0"/>
              <w:ind w:left="428" w:right="540" w:hanging="360"/>
              <w:rPr>
                <w:sz w:val="32"/>
                <w:szCs w:val="32"/>
                <w:rtl/>
                <w:lang w:eastAsia="en-US" w:bidi="ar-EG"/>
              </w:rPr>
            </w:pPr>
            <w:r w:rsidRPr="00557E0D">
              <w:rPr>
                <w:color w:val="C00000"/>
                <w:sz w:val="32"/>
                <w:szCs w:val="32"/>
                <w:lang w:eastAsia="en-US"/>
              </w:rPr>
              <w:t xml:space="preserve">7- </w:t>
            </w:r>
            <w:r>
              <w:rPr>
                <w:sz w:val="32"/>
                <w:szCs w:val="32"/>
                <w:lang w:eastAsia="en-US"/>
              </w:rPr>
              <w:t xml:space="preserve">Internet                                        </w:t>
            </w:r>
            <w:r>
              <w:rPr>
                <w:sz w:val="32"/>
                <w:szCs w:val="32"/>
                <w:rtl/>
                <w:lang w:eastAsia="en-US"/>
              </w:rPr>
              <w:t xml:space="preserve"> </w:t>
            </w:r>
            <w:r w:rsidRPr="00557E0D">
              <w:rPr>
                <w:color w:val="C00000"/>
                <w:sz w:val="32"/>
                <w:szCs w:val="32"/>
                <w:lang w:eastAsia="en-US"/>
              </w:rPr>
              <w:t xml:space="preserve">8- </w:t>
            </w:r>
            <w:r>
              <w:rPr>
                <w:sz w:val="32"/>
                <w:szCs w:val="32"/>
                <w:lang w:eastAsia="en-US"/>
              </w:rPr>
              <w:t>Hardware</w:t>
            </w:r>
          </w:p>
          <w:p w:rsidR="00EA05B4" w:rsidRDefault="00EA05B4">
            <w:pPr>
              <w:bidi w:val="0"/>
              <w:ind w:left="428" w:right="540" w:hanging="360"/>
              <w:rPr>
                <w:sz w:val="32"/>
                <w:szCs w:val="32"/>
                <w:rtl/>
                <w:lang w:eastAsia="en-US"/>
              </w:rPr>
            </w:pPr>
            <w:r w:rsidRPr="00557E0D">
              <w:rPr>
                <w:color w:val="C00000"/>
                <w:sz w:val="32"/>
                <w:szCs w:val="32"/>
                <w:lang w:eastAsia="en-US"/>
              </w:rPr>
              <w:t xml:space="preserve">9- </w:t>
            </w:r>
            <w:r>
              <w:rPr>
                <w:sz w:val="32"/>
                <w:szCs w:val="32"/>
                <w:lang w:eastAsia="en-US"/>
              </w:rPr>
              <w:t xml:space="preserve">Access                                        </w:t>
            </w:r>
            <w:r>
              <w:rPr>
                <w:sz w:val="32"/>
                <w:szCs w:val="32"/>
                <w:rtl/>
                <w:lang w:eastAsia="en-US"/>
              </w:rPr>
              <w:t xml:space="preserve"> </w:t>
            </w:r>
            <w:r w:rsidRPr="00557E0D">
              <w:rPr>
                <w:color w:val="C00000"/>
                <w:sz w:val="32"/>
                <w:szCs w:val="32"/>
                <w:lang w:eastAsia="en-US"/>
              </w:rPr>
              <w:t xml:space="preserve">10- </w:t>
            </w:r>
            <w:r>
              <w:rPr>
                <w:sz w:val="32"/>
                <w:szCs w:val="32"/>
                <w:lang w:eastAsia="en-US"/>
              </w:rPr>
              <w:t>Photoshop</w:t>
            </w:r>
          </w:p>
          <w:p w:rsidR="00EA05B4" w:rsidRDefault="00EA05B4">
            <w:pPr>
              <w:bidi w:val="0"/>
              <w:ind w:left="428" w:right="540" w:hanging="360"/>
              <w:rPr>
                <w:sz w:val="32"/>
                <w:szCs w:val="32"/>
                <w:lang w:eastAsia="en-US"/>
              </w:rPr>
            </w:pPr>
            <w:r w:rsidRPr="00557E0D">
              <w:rPr>
                <w:color w:val="C00000"/>
                <w:sz w:val="32"/>
                <w:szCs w:val="32"/>
                <w:lang w:eastAsia="en-US"/>
              </w:rPr>
              <w:t xml:space="preserve">11- </w:t>
            </w:r>
            <w:r>
              <w:rPr>
                <w:sz w:val="32"/>
                <w:szCs w:val="32"/>
                <w:lang w:eastAsia="en-US"/>
              </w:rPr>
              <w:t>FrontPage</w:t>
            </w:r>
          </w:p>
          <w:p w:rsidR="00EA05B4" w:rsidRDefault="00EA05B4">
            <w:pPr>
              <w:bidi w:val="0"/>
              <w:rPr>
                <w:sz w:val="32"/>
                <w:szCs w:val="32"/>
                <w:rtl/>
                <w:lang w:eastAsia="en-US" w:bidi="ar-EG"/>
              </w:rPr>
            </w:pPr>
          </w:p>
          <w:p w:rsidR="00557E0D" w:rsidRDefault="00EA05B4">
            <w:pPr>
              <w:bidi w:val="0"/>
              <w:rPr>
                <w:sz w:val="32"/>
                <w:szCs w:val="32"/>
                <w:lang w:eastAsia="en-US"/>
              </w:rPr>
            </w:pPr>
            <w:r w:rsidRPr="00557E0D">
              <w:rPr>
                <w:b/>
                <w:bCs/>
                <w:i/>
                <w:iCs/>
                <w:color w:val="00B050"/>
                <w:sz w:val="32"/>
                <w:szCs w:val="32"/>
                <w:u w:val="single"/>
                <w:lang w:eastAsia="en-US"/>
              </w:rPr>
              <w:t>Teaching skills and scientific research:</w:t>
            </w:r>
            <w:r>
              <w:rPr>
                <w:sz w:val="32"/>
                <w:szCs w:val="32"/>
                <w:lang w:eastAsia="en-US"/>
              </w:rPr>
              <w:t xml:space="preserve"> </w:t>
            </w:r>
          </w:p>
          <w:p w:rsidR="0099207F" w:rsidRPr="0099207F" w:rsidRDefault="0099207F" w:rsidP="0099207F">
            <w:pPr>
              <w:bidi w:val="0"/>
              <w:rPr>
                <w:sz w:val="14"/>
                <w:szCs w:val="14"/>
                <w:rtl/>
                <w:lang w:eastAsia="en-US"/>
              </w:rPr>
            </w:pPr>
          </w:p>
          <w:p w:rsidR="0099207F" w:rsidRDefault="00EA05B4" w:rsidP="0099207F">
            <w:pPr>
              <w:tabs>
                <w:tab w:val="left" w:pos="1095"/>
              </w:tabs>
              <w:bidi w:val="0"/>
              <w:ind w:left="445" w:hanging="270"/>
              <w:jc w:val="both"/>
              <w:rPr>
                <w:sz w:val="32"/>
                <w:szCs w:val="32"/>
                <w:lang w:eastAsia="en-US"/>
              </w:rPr>
            </w:pPr>
            <w:r w:rsidRPr="0099207F">
              <w:rPr>
                <w:color w:val="C00000"/>
                <w:sz w:val="32"/>
                <w:szCs w:val="32"/>
                <w:lang w:eastAsia="en-US"/>
              </w:rPr>
              <w:t>*</w:t>
            </w:r>
            <w:r>
              <w:rPr>
                <w:sz w:val="32"/>
                <w:szCs w:val="32"/>
                <w:lang w:eastAsia="en-US"/>
              </w:rPr>
              <w:t xml:space="preserve"> Holds a course of "The use of technology in teaching," Development Center for Staff Members – Asyut University, 5 to 7 February 2008.</w:t>
            </w:r>
          </w:p>
          <w:p w:rsidR="0099207F" w:rsidRPr="0099207F" w:rsidRDefault="0099207F" w:rsidP="0099207F">
            <w:pPr>
              <w:tabs>
                <w:tab w:val="left" w:pos="1095"/>
              </w:tabs>
              <w:bidi w:val="0"/>
              <w:ind w:left="445" w:hanging="270"/>
              <w:jc w:val="both"/>
              <w:rPr>
                <w:sz w:val="12"/>
                <w:szCs w:val="12"/>
                <w:rtl/>
                <w:lang w:eastAsia="en-US"/>
              </w:rPr>
            </w:pPr>
          </w:p>
          <w:p w:rsidR="0099207F" w:rsidRDefault="0099207F" w:rsidP="0099207F">
            <w:pPr>
              <w:tabs>
                <w:tab w:val="left" w:pos="1095"/>
              </w:tabs>
              <w:bidi w:val="0"/>
              <w:ind w:left="445" w:hanging="450"/>
              <w:jc w:val="both"/>
              <w:rPr>
                <w:sz w:val="32"/>
                <w:szCs w:val="32"/>
                <w:lang w:eastAsia="en-US"/>
              </w:rPr>
            </w:pPr>
            <w:r>
              <w:rPr>
                <w:rFonts w:hint="cs"/>
                <w:sz w:val="32"/>
                <w:szCs w:val="32"/>
                <w:rtl/>
                <w:lang w:eastAsia="en-US"/>
              </w:rPr>
              <w:t xml:space="preserve"> </w:t>
            </w:r>
            <w:r w:rsidR="00EA05B4">
              <w:rPr>
                <w:sz w:val="32"/>
                <w:szCs w:val="32"/>
                <w:lang w:eastAsia="en-US"/>
              </w:rPr>
              <w:t xml:space="preserve"> </w:t>
            </w:r>
            <w:r w:rsidR="00EA05B4" w:rsidRPr="0099207F">
              <w:rPr>
                <w:color w:val="C00000"/>
                <w:sz w:val="32"/>
                <w:szCs w:val="32"/>
                <w:lang w:eastAsia="en-US"/>
              </w:rPr>
              <w:t>*</w:t>
            </w:r>
            <w:r w:rsidR="00EA05B4">
              <w:rPr>
                <w:sz w:val="32"/>
                <w:szCs w:val="32"/>
                <w:lang w:eastAsia="en-US"/>
              </w:rPr>
              <w:t xml:space="preserve"> Holds a course of "Scientific Publications" Development Center for Staff Members - Asyut University, February 9 to 11, 2008.</w:t>
            </w:r>
          </w:p>
          <w:p w:rsidR="0099207F" w:rsidRDefault="0099207F" w:rsidP="0099207F">
            <w:pPr>
              <w:tabs>
                <w:tab w:val="left" w:pos="1095"/>
              </w:tabs>
              <w:bidi w:val="0"/>
              <w:ind w:left="445" w:hanging="450"/>
              <w:jc w:val="both"/>
              <w:rPr>
                <w:sz w:val="32"/>
                <w:szCs w:val="32"/>
                <w:rtl/>
                <w:lang w:eastAsia="en-US"/>
              </w:rPr>
            </w:pPr>
          </w:p>
          <w:p w:rsidR="0099207F" w:rsidRDefault="0099207F" w:rsidP="0099207F">
            <w:pPr>
              <w:tabs>
                <w:tab w:val="left" w:pos="1095"/>
              </w:tabs>
              <w:bidi w:val="0"/>
              <w:ind w:left="445" w:hanging="450"/>
              <w:jc w:val="both"/>
              <w:rPr>
                <w:sz w:val="32"/>
                <w:szCs w:val="32"/>
                <w:lang w:eastAsia="en-US"/>
              </w:rPr>
            </w:pPr>
            <w:r>
              <w:rPr>
                <w:sz w:val="32"/>
                <w:szCs w:val="32"/>
                <w:lang w:eastAsia="en-US"/>
              </w:rPr>
              <w:lastRenderedPageBreak/>
              <w:t xml:space="preserve"> </w:t>
            </w:r>
            <w:r w:rsidR="00EA05B4">
              <w:rPr>
                <w:sz w:val="32"/>
                <w:szCs w:val="32"/>
                <w:lang w:eastAsia="en-US"/>
              </w:rPr>
              <w:t> </w:t>
            </w:r>
            <w:r w:rsidR="00EA05B4" w:rsidRPr="0099207F">
              <w:rPr>
                <w:color w:val="C00000"/>
                <w:sz w:val="32"/>
                <w:szCs w:val="32"/>
                <w:lang w:eastAsia="en-US"/>
              </w:rPr>
              <w:t>*</w:t>
            </w:r>
            <w:r>
              <w:rPr>
                <w:sz w:val="32"/>
                <w:szCs w:val="32"/>
                <w:lang w:eastAsia="en-US"/>
              </w:rPr>
              <w:t xml:space="preserve"> </w:t>
            </w:r>
            <w:r w:rsidR="00EA05B4">
              <w:rPr>
                <w:sz w:val="32"/>
                <w:szCs w:val="32"/>
                <w:lang w:eastAsia="en-US"/>
              </w:rPr>
              <w:t xml:space="preserve">Holds a course "systems of examinations and student assessment" Development Center for Staff Members - Asyut University, 16 to 18 February 2008. </w:t>
            </w:r>
          </w:p>
          <w:p w:rsidR="0099207F" w:rsidRPr="0099207F" w:rsidRDefault="0099207F" w:rsidP="0099207F">
            <w:pPr>
              <w:tabs>
                <w:tab w:val="left" w:pos="1095"/>
              </w:tabs>
              <w:bidi w:val="0"/>
              <w:ind w:left="445" w:hanging="450"/>
              <w:jc w:val="both"/>
              <w:rPr>
                <w:sz w:val="8"/>
                <w:szCs w:val="8"/>
                <w:rtl/>
                <w:lang w:eastAsia="en-US"/>
              </w:rPr>
            </w:pPr>
          </w:p>
          <w:p w:rsidR="0099207F" w:rsidRDefault="0099207F" w:rsidP="0099207F">
            <w:pPr>
              <w:tabs>
                <w:tab w:val="left" w:pos="1095"/>
              </w:tabs>
              <w:bidi w:val="0"/>
              <w:ind w:left="445" w:hanging="450"/>
              <w:jc w:val="both"/>
              <w:rPr>
                <w:sz w:val="32"/>
                <w:szCs w:val="32"/>
                <w:rtl/>
                <w:lang w:eastAsia="en-US"/>
              </w:rPr>
            </w:pPr>
            <w:r>
              <w:rPr>
                <w:sz w:val="32"/>
                <w:szCs w:val="32"/>
                <w:lang w:eastAsia="en-US"/>
              </w:rPr>
              <w:t xml:space="preserve">  </w:t>
            </w:r>
            <w:r w:rsidR="00EA05B4" w:rsidRPr="0099207F">
              <w:rPr>
                <w:color w:val="C00000"/>
                <w:sz w:val="32"/>
                <w:szCs w:val="32"/>
                <w:lang w:eastAsia="en-US"/>
              </w:rPr>
              <w:t>*</w:t>
            </w:r>
            <w:r w:rsidR="00EA05B4">
              <w:rPr>
                <w:sz w:val="32"/>
                <w:szCs w:val="32"/>
                <w:lang w:eastAsia="en-US"/>
              </w:rPr>
              <w:t xml:space="preserve"> Holds a course of "strategic planning" Development Center for Staff Members – Asyut University, 17 to 19 January 2009.</w:t>
            </w:r>
          </w:p>
          <w:p w:rsidR="00EA05B4" w:rsidRPr="0099207F" w:rsidRDefault="0099207F" w:rsidP="0099207F">
            <w:pPr>
              <w:tabs>
                <w:tab w:val="left" w:pos="1095"/>
              </w:tabs>
              <w:bidi w:val="0"/>
              <w:jc w:val="both"/>
              <w:rPr>
                <w:sz w:val="14"/>
                <w:szCs w:val="14"/>
                <w:lang w:eastAsia="en-US"/>
              </w:rPr>
            </w:pPr>
            <w:r>
              <w:rPr>
                <w:sz w:val="32"/>
                <w:szCs w:val="32"/>
                <w:lang w:eastAsia="en-US"/>
              </w:rPr>
              <w:t xml:space="preserve"> </w:t>
            </w:r>
          </w:p>
          <w:p w:rsidR="0099207F" w:rsidRDefault="00EA05B4" w:rsidP="0099207F">
            <w:pPr>
              <w:tabs>
                <w:tab w:val="left" w:pos="1095"/>
              </w:tabs>
              <w:bidi w:val="0"/>
              <w:ind w:left="445" w:hanging="450"/>
              <w:jc w:val="both"/>
              <w:rPr>
                <w:sz w:val="32"/>
                <w:szCs w:val="32"/>
                <w:lang w:eastAsia="en-US"/>
              </w:rPr>
            </w:pPr>
            <w:r>
              <w:rPr>
                <w:sz w:val="32"/>
                <w:szCs w:val="32"/>
                <w:lang w:eastAsia="en-US"/>
              </w:rPr>
              <w:t xml:space="preserve"> </w:t>
            </w:r>
            <w:r w:rsidR="0099207F">
              <w:rPr>
                <w:sz w:val="32"/>
                <w:szCs w:val="32"/>
                <w:lang w:eastAsia="en-US"/>
              </w:rPr>
              <w:t xml:space="preserve"> </w:t>
            </w:r>
            <w:r w:rsidR="0099207F" w:rsidRPr="0099207F">
              <w:rPr>
                <w:rFonts w:hint="cs"/>
                <w:color w:val="C00000"/>
                <w:sz w:val="32"/>
                <w:szCs w:val="32"/>
                <w:rtl/>
                <w:lang w:eastAsia="en-US"/>
              </w:rPr>
              <w:t>*</w:t>
            </w:r>
            <w:r>
              <w:rPr>
                <w:sz w:val="32"/>
                <w:szCs w:val="32"/>
                <w:lang w:eastAsia="en-US"/>
              </w:rPr>
              <w:t xml:space="preserve">  Participation in the fourth scientific conference of Accounting Department, Faculty of Commerce - Cairo University titled: "Modern Trends of accounting and auditing in the light of the economic and technological changes" - June 2007.</w:t>
            </w:r>
          </w:p>
          <w:p w:rsidR="0099207F" w:rsidRPr="0099207F" w:rsidRDefault="0099207F" w:rsidP="0099207F">
            <w:pPr>
              <w:tabs>
                <w:tab w:val="left" w:pos="1095"/>
              </w:tabs>
              <w:bidi w:val="0"/>
              <w:ind w:left="445" w:hanging="450"/>
              <w:jc w:val="both"/>
              <w:rPr>
                <w:sz w:val="18"/>
                <w:szCs w:val="18"/>
                <w:rtl/>
                <w:lang w:eastAsia="en-US"/>
              </w:rPr>
            </w:pPr>
          </w:p>
          <w:p w:rsidR="0099207F" w:rsidRDefault="0099207F" w:rsidP="0099207F">
            <w:pPr>
              <w:tabs>
                <w:tab w:val="left" w:pos="1095"/>
              </w:tabs>
              <w:bidi w:val="0"/>
              <w:ind w:left="445" w:hanging="450"/>
              <w:jc w:val="both"/>
              <w:rPr>
                <w:sz w:val="32"/>
                <w:szCs w:val="32"/>
                <w:rtl/>
                <w:lang w:eastAsia="en-US"/>
              </w:rPr>
            </w:pPr>
            <w:r>
              <w:rPr>
                <w:sz w:val="32"/>
                <w:szCs w:val="32"/>
                <w:lang w:eastAsia="en-US"/>
              </w:rPr>
              <w:t xml:space="preserve">  </w:t>
            </w:r>
            <w:r w:rsidR="00EA05B4" w:rsidRPr="0099207F">
              <w:rPr>
                <w:color w:val="C00000"/>
                <w:sz w:val="32"/>
                <w:szCs w:val="32"/>
                <w:lang w:eastAsia="en-US"/>
              </w:rPr>
              <w:t>*</w:t>
            </w:r>
            <w:r w:rsidR="00EA05B4">
              <w:rPr>
                <w:sz w:val="32"/>
                <w:szCs w:val="32"/>
                <w:lang w:eastAsia="en-US"/>
              </w:rPr>
              <w:t xml:space="preserve"> Teaching in the Faculty of Commerce - Asyut University (since 2004 till now), in the following instructions: </w:t>
            </w:r>
          </w:p>
          <w:p w:rsidR="0099207F" w:rsidRDefault="00EA05B4" w:rsidP="0099207F">
            <w:pPr>
              <w:bidi w:val="0"/>
              <w:ind w:left="2155" w:firstLine="720"/>
              <w:rPr>
                <w:sz w:val="32"/>
                <w:szCs w:val="32"/>
                <w:lang w:eastAsia="en-US"/>
              </w:rPr>
            </w:pPr>
            <w:r w:rsidRPr="0099207F">
              <w:rPr>
                <w:sz w:val="8"/>
                <w:szCs w:val="8"/>
                <w:lang w:eastAsia="en-US"/>
              </w:rPr>
              <w:br/>
            </w:r>
            <w:r w:rsidRPr="0099207F">
              <w:rPr>
                <w:color w:val="C00000"/>
                <w:sz w:val="32"/>
                <w:szCs w:val="32"/>
                <w:lang w:eastAsia="en-US"/>
              </w:rPr>
              <w:t>-</w:t>
            </w:r>
            <w:r>
              <w:rPr>
                <w:sz w:val="32"/>
                <w:szCs w:val="32"/>
                <w:lang w:eastAsia="en-US"/>
              </w:rPr>
              <w:t xml:space="preserve"> Financial Accounting in individual enterprises. </w:t>
            </w:r>
          </w:p>
          <w:p w:rsidR="0099207F" w:rsidRDefault="00EA05B4" w:rsidP="0099207F">
            <w:pPr>
              <w:bidi w:val="0"/>
              <w:ind w:left="2155"/>
              <w:rPr>
                <w:sz w:val="32"/>
                <w:szCs w:val="32"/>
                <w:lang w:eastAsia="en-US"/>
              </w:rPr>
            </w:pPr>
            <w:r w:rsidRPr="0099207F">
              <w:rPr>
                <w:color w:val="C00000"/>
                <w:sz w:val="32"/>
                <w:szCs w:val="32"/>
                <w:lang w:eastAsia="en-US"/>
              </w:rPr>
              <w:t>-</w:t>
            </w:r>
            <w:r>
              <w:rPr>
                <w:sz w:val="32"/>
                <w:szCs w:val="32"/>
                <w:lang w:eastAsia="en-US"/>
              </w:rPr>
              <w:t xml:space="preserve"> Financial Accounting in individual companies.</w:t>
            </w:r>
            <w:r>
              <w:rPr>
                <w:sz w:val="32"/>
                <w:szCs w:val="32"/>
                <w:lang w:eastAsia="en-US"/>
              </w:rPr>
              <w:br/>
            </w:r>
            <w:r w:rsidRPr="0099207F">
              <w:rPr>
                <w:color w:val="C00000"/>
                <w:sz w:val="32"/>
                <w:szCs w:val="32"/>
                <w:lang w:eastAsia="en-US"/>
              </w:rPr>
              <w:t>-</w:t>
            </w:r>
            <w:r>
              <w:rPr>
                <w:sz w:val="32"/>
                <w:szCs w:val="32"/>
                <w:lang w:eastAsia="en-US"/>
              </w:rPr>
              <w:t xml:space="preserve"> Financial Accounting firms in the funds. </w:t>
            </w:r>
          </w:p>
          <w:p w:rsidR="0099207F" w:rsidRDefault="00EA05B4" w:rsidP="0099207F">
            <w:pPr>
              <w:bidi w:val="0"/>
              <w:ind w:left="2155"/>
              <w:rPr>
                <w:sz w:val="32"/>
                <w:szCs w:val="32"/>
                <w:lang w:eastAsia="en-US"/>
              </w:rPr>
            </w:pPr>
            <w:r w:rsidRPr="0099207F">
              <w:rPr>
                <w:color w:val="C00000"/>
                <w:sz w:val="32"/>
                <w:szCs w:val="32"/>
                <w:lang w:eastAsia="en-US"/>
              </w:rPr>
              <w:t>-</w:t>
            </w:r>
            <w:r>
              <w:rPr>
                <w:sz w:val="32"/>
                <w:szCs w:val="32"/>
                <w:lang w:eastAsia="en-US"/>
              </w:rPr>
              <w:t xml:space="preserve"> Accounting in financial institutions.</w:t>
            </w:r>
            <w:r>
              <w:rPr>
                <w:sz w:val="32"/>
                <w:szCs w:val="32"/>
                <w:lang w:eastAsia="en-US"/>
              </w:rPr>
              <w:br/>
            </w:r>
            <w:r w:rsidRPr="0099207F">
              <w:rPr>
                <w:color w:val="C00000"/>
                <w:sz w:val="32"/>
                <w:szCs w:val="32"/>
                <w:lang w:eastAsia="en-US"/>
              </w:rPr>
              <w:t>-</w:t>
            </w:r>
            <w:r>
              <w:rPr>
                <w:sz w:val="32"/>
                <w:szCs w:val="32"/>
                <w:lang w:eastAsia="en-US"/>
              </w:rPr>
              <w:t xml:space="preserve"> Intermediate Financial Accounting. </w:t>
            </w:r>
          </w:p>
          <w:p w:rsidR="0099207F" w:rsidRDefault="00EA05B4" w:rsidP="0099207F">
            <w:pPr>
              <w:bidi w:val="0"/>
              <w:ind w:left="2155"/>
              <w:rPr>
                <w:sz w:val="32"/>
                <w:szCs w:val="32"/>
                <w:lang w:eastAsia="en-US"/>
              </w:rPr>
            </w:pPr>
            <w:r w:rsidRPr="0099207F">
              <w:rPr>
                <w:color w:val="C00000"/>
                <w:sz w:val="32"/>
                <w:szCs w:val="32"/>
                <w:lang w:eastAsia="en-US"/>
              </w:rPr>
              <w:t>-</w:t>
            </w:r>
            <w:r>
              <w:rPr>
                <w:sz w:val="32"/>
                <w:szCs w:val="32"/>
                <w:lang w:eastAsia="en-US"/>
              </w:rPr>
              <w:t xml:space="preserve"> Advanced Financial Accounting.</w:t>
            </w:r>
            <w:r>
              <w:rPr>
                <w:sz w:val="32"/>
                <w:szCs w:val="32"/>
                <w:lang w:eastAsia="en-US"/>
              </w:rPr>
              <w:br/>
            </w:r>
            <w:r w:rsidRPr="0099207F">
              <w:rPr>
                <w:color w:val="C00000"/>
                <w:sz w:val="32"/>
                <w:szCs w:val="32"/>
                <w:lang w:eastAsia="en-US"/>
              </w:rPr>
              <w:t>-</w:t>
            </w:r>
            <w:r>
              <w:rPr>
                <w:sz w:val="32"/>
                <w:szCs w:val="32"/>
                <w:lang w:eastAsia="en-US"/>
              </w:rPr>
              <w:t xml:space="preserve"> The principles of the audit. </w:t>
            </w:r>
          </w:p>
          <w:p w:rsidR="0099207F" w:rsidRDefault="00EA05B4" w:rsidP="0099207F">
            <w:pPr>
              <w:bidi w:val="0"/>
              <w:ind w:left="2155"/>
              <w:rPr>
                <w:sz w:val="32"/>
                <w:szCs w:val="32"/>
                <w:lang w:eastAsia="en-US"/>
              </w:rPr>
            </w:pPr>
            <w:r w:rsidRPr="0099207F">
              <w:rPr>
                <w:color w:val="C00000"/>
                <w:sz w:val="32"/>
                <w:szCs w:val="32"/>
                <w:lang w:eastAsia="en-US"/>
              </w:rPr>
              <w:t>-</w:t>
            </w:r>
            <w:r>
              <w:rPr>
                <w:sz w:val="32"/>
                <w:szCs w:val="32"/>
                <w:lang w:eastAsia="en-US"/>
              </w:rPr>
              <w:t xml:space="preserve"> Review and the role of the auditor.</w:t>
            </w:r>
            <w:r>
              <w:rPr>
                <w:sz w:val="32"/>
                <w:szCs w:val="32"/>
                <w:lang w:eastAsia="en-US"/>
              </w:rPr>
              <w:br/>
            </w:r>
            <w:r w:rsidRPr="0099207F">
              <w:rPr>
                <w:color w:val="C00000"/>
                <w:sz w:val="32"/>
                <w:szCs w:val="32"/>
                <w:lang w:eastAsia="en-US"/>
              </w:rPr>
              <w:t>-</w:t>
            </w:r>
            <w:r>
              <w:rPr>
                <w:sz w:val="32"/>
                <w:szCs w:val="32"/>
                <w:lang w:eastAsia="en-US"/>
              </w:rPr>
              <w:t xml:space="preserve"> Cost-accounting principles. </w:t>
            </w:r>
          </w:p>
          <w:p w:rsidR="00EA05B4" w:rsidRDefault="00EA05B4" w:rsidP="0099207F">
            <w:pPr>
              <w:bidi w:val="0"/>
              <w:ind w:left="2155"/>
              <w:rPr>
                <w:sz w:val="32"/>
                <w:szCs w:val="32"/>
                <w:rtl/>
                <w:lang w:eastAsia="en-US"/>
              </w:rPr>
            </w:pPr>
            <w:r w:rsidRPr="0099207F">
              <w:rPr>
                <w:color w:val="C00000"/>
                <w:sz w:val="32"/>
                <w:szCs w:val="32"/>
                <w:lang w:eastAsia="en-US"/>
              </w:rPr>
              <w:t>-</w:t>
            </w:r>
            <w:r>
              <w:rPr>
                <w:sz w:val="32"/>
                <w:szCs w:val="32"/>
                <w:lang w:eastAsia="en-US"/>
              </w:rPr>
              <w:t xml:space="preserve"> Cost Accounting Systems.</w:t>
            </w:r>
            <w:r>
              <w:rPr>
                <w:sz w:val="32"/>
                <w:szCs w:val="32"/>
                <w:lang w:eastAsia="en-US"/>
              </w:rPr>
              <w:br/>
            </w:r>
            <w:r w:rsidRPr="0099207F">
              <w:rPr>
                <w:color w:val="C00000"/>
                <w:sz w:val="32"/>
                <w:szCs w:val="32"/>
                <w:lang w:eastAsia="en-US"/>
              </w:rPr>
              <w:t>-</w:t>
            </w:r>
            <w:r>
              <w:rPr>
                <w:sz w:val="32"/>
                <w:szCs w:val="32"/>
                <w:lang w:eastAsia="en-US"/>
              </w:rPr>
              <w:t xml:space="preserve"> Management Accounting.</w:t>
            </w:r>
          </w:p>
          <w:p w:rsidR="00EA05B4" w:rsidRPr="00CF573A" w:rsidRDefault="00EA05B4">
            <w:pPr>
              <w:bidi w:val="0"/>
              <w:rPr>
                <w:sz w:val="20"/>
                <w:szCs w:val="20"/>
                <w:lang w:eastAsia="en-US"/>
              </w:rPr>
            </w:pPr>
          </w:p>
          <w:p w:rsidR="0099207F" w:rsidRDefault="00EA05B4">
            <w:pPr>
              <w:bidi w:val="0"/>
              <w:rPr>
                <w:b/>
                <w:bCs/>
                <w:i/>
                <w:iCs/>
                <w:color w:val="00B050"/>
                <w:sz w:val="32"/>
                <w:szCs w:val="32"/>
                <w:u w:val="single"/>
                <w:lang w:eastAsia="en-US"/>
              </w:rPr>
            </w:pPr>
            <w:r w:rsidRPr="0099207F">
              <w:rPr>
                <w:b/>
                <w:bCs/>
                <w:i/>
                <w:iCs/>
                <w:color w:val="00B050"/>
                <w:sz w:val="32"/>
                <w:szCs w:val="32"/>
                <w:u w:val="single"/>
                <w:lang w:eastAsia="en-US"/>
              </w:rPr>
              <w:t>Projects:</w:t>
            </w:r>
          </w:p>
          <w:p w:rsidR="00CF573A" w:rsidRPr="00CF573A" w:rsidRDefault="00CF573A" w:rsidP="00CF573A">
            <w:pPr>
              <w:bidi w:val="0"/>
              <w:rPr>
                <w:b/>
                <w:bCs/>
                <w:i/>
                <w:iCs/>
                <w:color w:val="00B050"/>
                <w:sz w:val="8"/>
                <w:szCs w:val="8"/>
                <w:u w:val="single"/>
                <w:rtl/>
                <w:lang w:eastAsia="en-US"/>
              </w:rPr>
            </w:pPr>
          </w:p>
          <w:p w:rsidR="0099207F" w:rsidRDefault="0099207F" w:rsidP="0099207F">
            <w:pPr>
              <w:tabs>
                <w:tab w:val="left" w:pos="1095"/>
              </w:tabs>
              <w:bidi w:val="0"/>
              <w:ind w:left="445" w:hanging="360"/>
              <w:jc w:val="both"/>
              <w:rPr>
                <w:sz w:val="32"/>
                <w:szCs w:val="32"/>
              </w:rPr>
            </w:pPr>
            <w:r w:rsidRPr="00CF573A">
              <w:rPr>
                <w:color w:val="C00000"/>
                <w:sz w:val="32"/>
                <w:szCs w:val="32"/>
              </w:rPr>
              <w:t>•</w:t>
            </w:r>
            <w:r>
              <w:rPr>
                <w:sz w:val="32"/>
                <w:szCs w:val="32"/>
              </w:rPr>
              <w:t xml:space="preserve"> </w:t>
            </w:r>
            <w:r w:rsidR="00EA05B4">
              <w:rPr>
                <w:sz w:val="32"/>
                <w:szCs w:val="32"/>
              </w:rPr>
              <w:t xml:space="preserve">Work as a researcher in the </w:t>
            </w:r>
            <w:proofErr w:type="gramStart"/>
            <w:r w:rsidR="00EA05B4">
              <w:rPr>
                <w:sz w:val="32"/>
                <w:szCs w:val="32"/>
              </w:rPr>
              <w:t>project  of</w:t>
            </w:r>
            <w:proofErr w:type="gramEnd"/>
            <w:r w:rsidR="00EA05B4">
              <w:rPr>
                <w:sz w:val="32"/>
                <w:szCs w:val="32"/>
              </w:rPr>
              <w:t xml:space="preserve"> training and rehabilitation of the graduates in  the Faculty of Commerce - University of Asyut to meet the needs of the labor market and the requirements of self-employment - Higher Education Development</w:t>
            </w:r>
            <w:r w:rsidR="00CF573A">
              <w:rPr>
                <w:sz w:val="32"/>
                <w:szCs w:val="32"/>
              </w:rPr>
              <w:t xml:space="preserve"> Fund HEEPE, the summer of 2004</w:t>
            </w:r>
            <w:r w:rsidR="00EA05B4">
              <w:rPr>
                <w:sz w:val="32"/>
                <w:szCs w:val="32"/>
              </w:rPr>
              <w:t>.</w:t>
            </w:r>
          </w:p>
          <w:p w:rsidR="0099207F" w:rsidRPr="00CF573A" w:rsidRDefault="0099207F" w:rsidP="0099207F">
            <w:pPr>
              <w:tabs>
                <w:tab w:val="left" w:pos="1095"/>
              </w:tabs>
              <w:bidi w:val="0"/>
              <w:ind w:left="445" w:hanging="360"/>
              <w:jc w:val="both"/>
              <w:rPr>
                <w:sz w:val="12"/>
                <w:szCs w:val="12"/>
              </w:rPr>
            </w:pPr>
          </w:p>
          <w:p w:rsidR="0099207F" w:rsidRDefault="00EA05B4" w:rsidP="0099207F">
            <w:pPr>
              <w:tabs>
                <w:tab w:val="left" w:pos="1095"/>
              </w:tabs>
              <w:bidi w:val="0"/>
              <w:ind w:left="445" w:hanging="360"/>
              <w:jc w:val="both"/>
              <w:rPr>
                <w:sz w:val="32"/>
                <w:szCs w:val="32"/>
              </w:rPr>
            </w:pPr>
            <w:r w:rsidRPr="00CF573A">
              <w:rPr>
                <w:color w:val="C00000"/>
                <w:sz w:val="32"/>
                <w:szCs w:val="32"/>
              </w:rPr>
              <w:t>•</w:t>
            </w:r>
            <w:r>
              <w:rPr>
                <w:sz w:val="32"/>
                <w:szCs w:val="32"/>
              </w:rPr>
              <w:t xml:space="preserve"> Working as a trainer within the program of refresher course for leaders of public and executive within the decentralization initiative in Asyut, which was held in coordination with the Center for Future Studies and USAID, April-May 2007.</w:t>
            </w:r>
          </w:p>
          <w:p w:rsidR="0099207F" w:rsidRDefault="0099207F" w:rsidP="0099207F">
            <w:pPr>
              <w:tabs>
                <w:tab w:val="left" w:pos="1095"/>
              </w:tabs>
              <w:bidi w:val="0"/>
              <w:ind w:left="445" w:hanging="360"/>
              <w:jc w:val="both"/>
              <w:rPr>
                <w:sz w:val="2"/>
                <w:szCs w:val="2"/>
              </w:rPr>
            </w:pPr>
          </w:p>
          <w:p w:rsidR="00CF573A" w:rsidRDefault="00CF573A" w:rsidP="00CF573A">
            <w:pPr>
              <w:tabs>
                <w:tab w:val="left" w:pos="1095"/>
              </w:tabs>
              <w:bidi w:val="0"/>
              <w:ind w:left="445" w:hanging="360"/>
              <w:jc w:val="both"/>
              <w:rPr>
                <w:sz w:val="2"/>
                <w:szCs w:val="2"/>
              </w:rPr>
            </w:pPr>
          </w:p>
          <w:p w:rsidR="00CF573A" w:rsidRDefault="00CF573A" w:rsidP="00CF573A">
            <w:pPr>
              <w:tabs>
                <w:tab w:val="left" w:pos="1095"/>
              </w:tabs>
              <w:bidi w:val="0"/>
              <w:ind w:left="445" w:hanging="360"/>
              <w:jc w:val="both"/>
              <w:rPr>
                <w:sz w:val="2"/>
                <w:szCs w:val="2"/>
              </w:rPr>
            </w:pPr>
          </w:p>
          <w:p w:rsidR="00CF573A" w:rsidRDefault="00CF573A" w:rsidP="00CF573A">
            <w:pPr>
              <w:tabs>
                <w:tab w:val="left" w:pos="1095"/>
              </w:tabs>
              <w:bidi w:val="0"/>
              <w:ind w:left="445" w:hanging="360"/>
              <w:jc w:val="both"/>
              <w:rPr>
                <w:sz w:val="2"/>
                <w:szCs w:val="2"/>
              </w:rPr>
            </w:pPr>
          </w:p>
          <w:p w:rsidR="00CF573A" w:rsidRDefault="00CF573A" w:rsidP="00CF573A">
            <w:pPr>
              <w:tabs>
                <w:tab w:val="left" w:pos="1095"/>
              </w:tabs>
              <w:bidi w:val="0"/>
              <w:ind w:left="445" w:hanging="360"/>
              <w:jc w:val="both"/>
              <w:rPr>
                <w:sz w:val="2"/>
                <w:szCs w:val="2"/>
              </w:rPr>
            </w:pPr>
          </w:p>
          <w:p w:rsidR="00CF573A" w:rsidRDefault="00CF573A" w:rsidP="00CF573A">
            <w:pPr>
              <w:tabs>
                <w:tab w:val="left" w:pos="1095"/>
              </w:tabs>
              <w:bidi w:val="0"/>
              <w:ind w:left="445" w:hanging="360"/>
              <w:jc w:val="both"/>
              <w:rPr>
                <w:sz w:val="2"/>
                <w:szCs w:val="2"/>
              </w:rPr>
            </w:pPr>
          </w:p>
          <w:p w:rsidR="00CF573A" w:rsidRDefault="00CF573A" w:rsidP="00CF573A">
            <w:pPr>
              <w:tabs>
                <w:tab w:val="left" w:pos="1095"/>
              </w:tabs>
              <w:bidi w:val="0"/>
              <w:ind w:left="445" w:hanging="360"/>
              <w:jc w:val="both"/>
              <w:rPr>
                <w:sz w:val="2"/>
                <w:szCs w:val="2"/>
              </w:rPr>
            </w:pPr>
          </w:p>
          <w:p w:rsidR="00CF573A" w:rsidRDefault="00CF573A" w:rsidP="00CF573A">
            <w:pPr>
              <w:tabs>
                <w:tab w:val="left" w:pos="1095"/>
              </w:tabs>
              <w:bidi w:val="0"/>
              <w:ind w:left="445" w:hanging="360"/>
              <w:jc w:val="both"/>
              <w:rPr>
                <w:sz w:val="2"/>
                <w:szCs w:val="2"/>
              </w:rPr>
            </w:pPr>
          </w:p>
          <w:p w:rsidR="00CF573A" w:rsidRPr="00CF573A" w:rsidRDefault="00CF573A" w:rsidP="00CF573A">
            <w:pPr>
              <w:tabs>
                <w:tab w:val="left" w:pos="1095"/>
              </w:tabs>
              <w:bidi w:val="0"/>
              <w:ind w:left="445" w:hanging="360"/>
              <w:jc w:val="both"/>
              <w:rPr>
                <w:sz w:val="2"/>
                <w:szCs w:val="2"/>
              </w:rPr>
            </w:pPr>
          </w:p>
          <w:p w:rsidR="0099207F" w:rsidRDefault="00EA05B4" w:rsidP="0099207F">
            <w:pPr>
              <w:tabs>
                <w:tab w:val="left" w:pos="1095"/>
              </w:tabs>
              <w:bidi w:val="0"/>
              <w:ind w:left="445" w:hanging="360"/>
              <w:jc w:val="both"/>
              <w:rPr>
                <w:sz w:val="32"/>
                <w:szCs w:val="32"/>
              </w:rPr>
            </w:pPr>
            <w:r w:rsidRPr="00CF573A">
              <w:rPr>
                <w:color w:val="C00000"/>
                <w:sz w:val="32"/>
                <w:szCs w:val="32"/>
              </w:rPr>
              <w:lastRenderedPageBreak/>
              <w:t>•</w:t>
            </w:r>
            <w:r>
              <w:rPr>
                <w:sz w:val="32"/>
                <w:szCs w:val="32"/>
              </w:rPr>
              <w:t xml:space="preserve"> Participating in the work of the Quality Assurance Unit, Faculty of Commerce – Asyut University, 2010/2011.</w:t>
            </w:r>
          </w:p>
          <w:p w:rsidR="0099207F" w:rsidRPr="00CF573A" w:rsidRDefault="0099207F" w:rsidP="0099207F">
            <w:pPr>
              <w:tabs>
                <w:tab w:val="left" w:pos="1095"/>
              </w:tabs>
              <w:bidi w:val="0"/>
              <w:ind w:left="445" w:hanging="360"/>
              <w:jc w:val="both"/>
              <w:rPr>
                <w:sz w:val="12"/>
                <w:szCs w:val="12"/>
              </w:rPr>
            </w:pPr>
          </w:p>
          <w:p w:rsidR="00EA05B4" w:rsidRDefault="00EA05B4" w:rsidP="0099207F">
            <w:pPr>
              <w:tabs>
                <w:tab w:val="left" w:pos="1095"/>
              </w:tabs>
              <w:bidi w:val="0"/>
              <w:ind w:left="445" w:hanging="360"/>
              <w:jc w:val="both"/>
              <w:rPr>
                <w:sz w:val="32"/>
                <w:szCs w:val="32"/>
              </w:rPr>
            </w:pPr>
            <w:r w:rsidRPr="00CF573A">
              <w:rPr>
                <w:color w:val="C00000"/>
                <w:sz w:val="32"/>
                <w:szCs w:val="32"/>
              </w:rPr>
              <w:t>•</w:t>
            </w:r>
            <w:r>
              <w:rPr>
                <w:sz w:val="32"/>
                <w:szCs w:val="32"/>
              </w:rPr>
              <w:t xml:space="preserve"> Participating in a team internal accounting department at the Faculty of Commerce at the University of Asyut to the characterization of the undergraduate program and report your accounting department.</w:t>
            </w:r>
          </w:p>
          <w:p w:rsidR="0099207F" w:rsidRPr="00CF573A" w:rsidRDefault="0099207F" w:rsidP="0099207F">
            <w:pPr>
              <w:tabs>
                <w:tab w:val="left" w:pos="1095"/>
              </w:tabs>
              <w:bidi w:val="0"/>
              <w:ind w:left="445" w:hanging="360"/>
              <w:jc w:val="both"/>
              <w:rPr>
                <w:sz w:val="26"/>
                <w:szCs w:val="26"/>
                <w:rtl/>
                <w:lang w:eastAsia="en-US"/>
              </w:rPr>
            </w:pPr>
          </w:p>
          <w:p w:rsidR="00EA05B4" w:rsidRPr="00CF573A" w:rsidRDefault="00EA05B4">
            <w:pPr>
              <w:pStyle w:val="Heading2"/>
              <w:bidi w:val="0"/>
              <w:ind w:left="473"/>
              <w:rPr>
                <w:b w:val="0"/>
                <w:bCs w:val="0"/>
                <w:i w:val="0"/>
                <w:iCs w:val="0"/>
                <w:noProof w:val="0"/>
                <w:color w:val="auto"/>
                <w:sz w:val="2"/>
                <w:szCs w:val="2"/>
                <w:rtl/>
                <w:lang w:eastAsia="en-US" w:bidi="ar-SA"/>
              </w:rPr>
            </w:pPr>
          </w:p>
          <w:p w:rsidR="00EA05B4" w:rsidRPr="0099207F" w:rsidRDefault="00EA05B4" w:rsidP="0099207F">
            <w:pPr>
              <w:bidi w:val="0"/>
              <w:rPr>
                <w:b/>
                <w:bCs/>
                <w:i/>
                <w:iCs/>
                <w:color w:val="00B050"/>
                <w:sz w:val="32"/>
                <w:szCs w:val="32"/>
                <w:u w:val="single"/>
                <w:rtl/>
                <w:lang w:eastAsia="en-US"/>
              </w:rPr>
            </w:pPr>
            <w:r w:rsidRPr="0099207F">
              <w:rPr>
                <w:b/>
                <w:bCs/>
                <w:i/>
                <w:iCs/>
                <w:color w:val="00B050"/>
                <w:sz w:val="32"/>
                <w:szCs w:val="32"/>
                <w:u w:val="single"/>
                <w:lang w:eastAsia="en-US"/>
              </w:rPr>
              <w:t>Voluntary and social work :</w:t>
            </w:r>
          </w:p>
          <w:p w:rsidR="00EA05B4" w:rsidRPr="00CF573A" w:rsidRDefault="00EA05B4">
            <w:pPr>
              <w:bidi w:val="0"/>
              <w:rPr>
                <w:sz w:val="12"/>
                <w:szCs w:val="12"/>
                <w:lang w:bidi="ar-EG"/>
              </w:rPr>
            </w:pPr>
          </w:p>
          <w:p w:rsidR="00EA05B4" w:rsidRDefault="00EA05B4" w:rsidP="0099207F">
            <w:pPr>
              <w:tabs>
                <w:tab w:val="left" w:pos="1095"/>
              </w:tabs>
              <w:bidi w:val="0"/>
              <w:ind w:left="445" w:hanging="360"/>
              <w:jc w:val="both"/>
              <w:rPr>
                <w:b/>
                <w:bCs/>
                <w:i/>
                <w:iCs/>
                <w:sz w:val="32"/>
                <w:szCs w:val="32"/>
              </w:rPr>
            </w:pPr>
            <w:r w:rsidRPr="00CF573A">
              <w:rPr>
                <w:rStyle w:val="hps"/>
                <w:color w:val="C00000"/>
                <w:sz w:val="32"/>
                <w:szCs w:val="32"/>
              </w:rPr>
              <w:t xml:space="preserve">• </w:t>
            </w:r>
            <w:r>
              <w:rPr>
                <w:rStyle w:val="hps"/>
                <w:sz w:val="32"/>
                <w:szCs w:val="32"/>
              </w:rPr>
              <w:t>Participation</w:t>
            </w:r>
            <w:r>
              <w:rPr>
                <w:sz w:val="32"/>
                <w:szCs w:val="32"/>
              </w:rPr>
              <w:t xml:space="preserve"> </w:t>
            </w:r>
            <w:r>
              <w:rPr>
                <w:rStyle w:val="hps"/>
                <w:sz w:val="32"/>
                <w:szCs w:val="32"/>
              </w:rPr>
              <w:t>in</w:t>
            </w:r>
            <w:r>
              <w:rPr>
                <w:sz w:val="32"/>
                <w:szCs w:val="32"/>
              </w:rPr>
              <w:t xml:space="preserve"> </w:t>
            </w:r>
            <w:r w:rsidRPr="0099207F">
              <w:t>student</w:t>
            </w:r>
            <w:r>
              <w:rPr>
                <w:rStyle w:val="hps"/>
                <w:sz w:val="32"/>
                <w:szCs w:val="32"/>
              </w:rPr>
              <w:t xml:space="preserve"> activities</w:t>
            </w:r>
            <w:r>
              <w:rPr>
                <w:sz w:val="32"/>
                <w:szCs w:val="32"/>
              </w:rPr>
              <w:t xml:space="preserve"> </w:t>
            </w:r>
            <w:r>
              <w:rPr>
                <w:rStyle w:val="hps"/>
                <w:sz w:val="32"/>
                <w:szCs w:val="32"/>
              </w:rPr>
              <w:t>organized by</w:t>
            </w:r>
            <w:r>
              <w:rPr>
                <w:sz w:val="32"/>
                <w:szCs w:val="32"/>
              </w:rPr>
              <w:t xml:space="preserve"> </w:t>
            </w:r>
            <w:r>
              <w:rPr>
                <w:rStyle w:val="hps"/>
                <w:sz w:val="32"/>
                <w:szCs w:val="32"/>
              </w:rPr>
              <w:t>the families of</w:t>
            </w:r>
            <w:r>
              <w:rPr>
                <w:sz w:val="32"/>
                <w:szCs w:val="32"/>
              </w:rPr>
              <w:t xml:space="preserve"> </w:t>
            </w:r>
            <w:r>
              <w:rPr>
                <w:rStyle w:val="hps"/>
                <w:sz w:val="32"/>
                <w:szCs w:val="32"/>
              </w:rPr>
              <w:t>students</w:t>
            </w:r>
            <w:r>
              <w:rPr>
                <w:sz w:val="32"/>
                <w:szCs w:val="32"/>
              </w:rPr>
              <w:t xml:space="preserve"> </w:t>
            </w:r>
            <w:r>
              <w:rPr>
                <w:rStyle w:val="hps"/>
                <w:sz w:val="32"/>
                <w:szCs w:val="32"/>
              </w:rPr>
              <w:t>at the Faculty of</w:t>
            </w:r>
            <w:r>
              <w:rPr>
                <w:sz w:val="32"/>
                <w:szCs w:val="32"/>
              </w:rPr>
              <w:t xml:space="preserve"> </w:t>
            </w:r>
            <w:r w:rsidRPr="0099207F">
              <w:t>Commerce</w:t>
            </w:r>
            <w:r>
              <w:rPr>
                <w:sz w:val="32"/>
                <w:szCs w:val="32"/>
              </w:rPr>
              <w:t xml:space="preserve"> </w:t>
            </w:r>
            <w:r>
              <w:rPr>
                <w:rStyle w:val="hps"/>
                <w:sz w:val="32"/>
                <w:szCs w:val="32"/>
              </w:rPr>
              <w:t>at the University of</w:t>
            </w:r>
            <w:r>
              <w:rPr>
                <w:sz w:val="32"/>
                <w:szCs w:val="32"/>
              </w:rPr>
              <w:t xml:space="preserve"> </w:t>
            </w:r>
            <w:r>
              <w:rPr>
                <w:rStyle w:val="hps"/>
                <w:sz w:val="32"/>
                <w:szCs w:val="32"/>
              </w:rPr>
              <w:t xml:space="preserve">Asyut </w:t>
            </w:r>
            <w:r>
              <w:rPr>
                <w:sz w:val="32"/>
                <w:szCs w:val="32"/>
              </w:rPr>
              <w:t xml:space="preserve"> </w:t>
            </w:r>
            <w:r>
              <w:rPr>
                <w:rStyle w:val="hpsatn"/>
                <w:sz w:val="32"/>
                <w:szCs w:val="32"/>
              </w:rPr>
              <w:t>(</w:t>
            </w:r>
            <w:r>
              <w:rPr>
                <w:sz w:val="32"/>
                <w:szCs w:val="32"/>
              </w:rPr>
              <w:t xml:space="preserve">sports activities, </w:t>
            </w:r>
            <w:r>
              <w:rPr>
                <w:rStyle w:val="hps"/>
                <w:sz w:val="32"/>
                <w:szCs w:val="32"/>
              </w:rPr>
              <w:t>tours,</w:t>
            </w:r>
            <w:r>
              <w:rPr>
                <w:sz w:val="32"/>
                <w:szCs w:val="32"/>
              </w:rPr>
              <w:t xml:space="preserve"> </w:t>
            </w:r>
            <w:r>
              <w:rPr>
                <w:rStyle w:val="hps"/>
                <w:sz w:val="32"/>
                <w:szCs w:val="32"/>
              </w:rPr>
              <w:t>panel discussions</w:t>
            </w:r>
            <w:r>
              <w:rPr>
                <w:sz w:val="32"/>
                <w:szCs w:val="32"/>
              </w:rPr>
              <w:t xml:space="preserve">, </w:t>
            </w:r>
            <w:r>
              <w:rPr>
                <w:rStyle w:val="hps"/>
                <w:sz w:val="32"/>
                <w:szCs w:val="32"/>
              </w:rPr>
              <w:t>field visits</w:t>
            </w:r>
            <w:r>
              <w:rPr>
                <w:sz w:val="32"/>
                <w:szCs w:val="32"/>
              </w:rPr>
              <w:t xml:space="preserve"> </w:t>
            </w:r>
            <w:r>
              <w:rPr>
                <w:rStyle w:val="hps"/>
                <w:sz w:val="32"/>
                <w:szCs w:val="32"/>
              </w:rPr>
              <w:t>to charities</w:t>
            </w:r>
            <w:r>
              <w:rPr>
                <w:sz w:val="32"/>
                <w:szCs w:val="32"/>
              </w:rPr>
              <w:t xml:space="preserve"> </w:t>
            </w:r>
            <w:r>
              <w:rPr>
                <w:rStyle w:val="hps"/>
                <w:sz w:val="32"/>
                <w:szCs w:val="32"/>
              </w:rPr>
              <w:t>and</w:t>
            </w:r>
            <w:r>
              <w:rPr>
                <w:sz w:val="32"/>
                <w:szCs w:val="32"/>
              </w:rPr>
              <w:t xml:space="preserve"> </w:t>
            </w:r>
            <w:r>
              <w:rPr>
                <w:rStyle w:val="hps"/>
                <w:sz w:val="32"/>
                <w:szCs w:val="32"/>
              </w:rPr>
              <w:t>Oncology Hospital</w:t>
            </w:r>
            <w:r>
              <w:rPr>
                <w:sz w:val="32"/>
                <w:szCs w:val="32"/>
              </w:rPr>
              <w:t xml:space="preserve"> </w:t>
            </w:r>
            <w:r>
              <w:rPr>
                <w:rStyle w:val="hps"/>
                <w:sz w:val="32"/>
                <w:szCs w:val="32"/>
              </w:rPr>
              <w:t>in Assiut</w:t>
            </w:r>
            <w:r>
              <w:rPr>
                <w:sz w:val="32"/>
                <w:szCs w:val="32"/>
              </w:rPr>
              <w:t xml:space="preserve">, </w:t>
            </w:r>
            <w:r>
              <w:rPr>
                <w:rStyle w:val="hps"/>
                <w:sz w:val="32"/>
                <w:szCs w:val="32"/>
              </w:rPr>
              <w:t>field visits</w:t>
            </w:r>
            <w:r>
              <w:rPr>
                <w:sz w:val="32"/>
                <w:szCs w:val="32"/>
              </w:rPr>
              <w:t xml:space="preserve"> </w:t>
            </w:r>
            <w:r>
              <w:rPr>
                <w:rStyle w:val="hps"/>
                <w:sz w:val="32"/>
                <w:szCs w:val="32"/>
              </w:rPr>
              <w:t>to the</w:t>
            </w:r>
            <w:r>
              <w:rPr>
                <w:sz w:val="32"/>
                <w:szCs w:val="32"/>
              </w:rPr>
              <w:t xml:space="preserve"> </w:t>
            </w:r>
            <w:r>
              <w:rPr>
                <w:rStyle w:val="hps"/>
                <w:sz w:val="32"/>
                <w:szCs w:val="32"/>
              </w:rPr>
              <w:t>Association</w:t>
            </w:r>
            <w:r>
              <w:rPr>
                <w:sz w:val="32"/>
                <w:szCs w:val="32"/>
              </w:rPr>
              <w:t xml:space="preserve"> </w:t>
            </w:r>
            <w:r>
              <w:rPr>
                <w:rStyle w:val="hps"/>
                <w:sz w:val="32"/>
                <w:szCs w:val="32"/>
              </w:rPr>
              <w:t>Afattayat</w:t>
            </w:r>
            <w:r>
              <w:rPr>
                <w:sz w:val="32"/>
                <w:szCs w:val="32"/>
              </w:rPr>
              <w:t xml:space="preserve"> </w:t>
            </w:r>
            <w:r>
              <w:rPr>
                <w:rStyle w:val="hps"/>
                <w:sz w:val="32"/>
                <w:szCs w:val="32"/>
              </w:rPr>
              <w:t>disabilities</w:t>
            </w:r>
            <w:r>
              <w:rPr>
                <w:sz w:val="32"/>
                <w:szCs w:val="32"/>
              </w:rPr>
              <w:t xml:space="preserve"> </w:t>
            </w:r>
            <w:r>
              <w:rPr>
                <w:rStyle w:val="hps"/>
                <w:sz w:val="32"/>
                <w:szCs w:val="32"/>
              </w:rPr>
              <w:t>in Assiut</w:t>
            </w:r>
            <w:r>
              <w:rPr>
                <w:sz w:val="32"/>
                <w:szCs w:val="32"/>
              </w:rPr>
              <w:t>).</w:t>
            </w:r>
          </w:p>
          <w:p w:rsidR="0099207F" w:rsidRPr="00CF573A" w:rsidRDefault="0099207F" w:rsidP="0099207F">
            <w:pPr>
              <w:bidi w:val="0"/>
              <w:rPr>
                <w:sz w:val="10"/>
                <w:szCs w:val="10"/>
                <w:lang w:bidi="ar-EG"/>
              </w:rPr>
            </w:pPr>
          </w:p>
          <w:p w:rsidR="00EA05B4" w:rsidRPr="0099207F" w:rsidRDefault="00EA05B4" w:rsidP="0099207F">
            <w:pPr>
              <w:tabs>
                <w:tab w:val="left" w:pos="1095"/>
              </w:tabs>
              <w:bidi w:val="0"/>
              <w:ind w:left="445" w:hanging="360"/>
              <w:jc w:val="both"/>
              <w:rPr>
                <w:rStyle w:val="hps"/>
              </w:rPr>
            </w:pPr>
            <w:r w:rsidRPr="00CF573A">
              <w:rPr>
                <w:rStyle w:val="hps"/>
                <w:color w:val="C00000"/>
                <w:sz w:val="32"/>
                <w:szCs w:val="32"/>
              </w:rPr>
              <w:t>•</w:t>
            </w:r>
            <w:r>
              <w:rPr>
                <w:rStyle w:val="hps"/>
                <w:sz w:val="32"/>
                <w:szCs w:val="32"/>
              </w:rPr>
              <w:t xml:space="preserve"> Participation</w:t>
            </w:r>
            <w:r>
              <w:rPr>
                <w:sz w:val="32"/>
                <w:szCs w:val="32"/>
              </w:rPr>
              <w:t xml:space="preserve"> </w:t>
            </w:r>
            <w:r>
              <w:rPr>
                <w:rStyle w:val="hps"/>
                <w:sz w:val="32"/>
                <w:szCs w:val="32"/>
              </w:rPr>
              <w:t>in</w:t>
            </w:r>
            <w:r>
              <w:rPr>
                <w:sz w:val="32"/>
                <w:szCs w:val="32"/>
              </w:rPr>
              <w:t xml:space="preserve"> </w:t>
            </w:r>
            <w:r>
              <w:rPr>
                <w:rStyle w:val="hps"/>
                <w:sz w:val="32"/>
                <w:szCs w:val="32"/>
              </w:rPr>
              <w:t>infinite</w:t>
            </w:r>
            <w:r>
              <w:rPr>
                <w:sz w:val="32"/>
                <w:szCs w:val="32"/>
              </w:rPr>
              <w:t xml:space="preserve"> </w:t>
            </w:r>
            <w:r>
              <w:rPr>
                <w:rStyle w:val="hps"/>
                <w:sz w:val="32"/>
                <w:szCs w:val="32"/>
              </w:rPr>
              <w:t>families</w:t>
            </w:r>
            <w:r>
              <w:rPr>
                <w:sz w:val="32"/>
                <w:szCs w:val="32"/>
              </w:rPr>
              <w:t xml:space="preserve"> </w:t>
            </w:r>
            <w:r>
              <w:rPr>
                <w:rStyle w:val="hps"/>
                <w:sz w:val="32"/>
                <w:szCs w:val="32"/>
              </w:rPr>
              <w:t>MFN</w:t>
            </w:r>
            <w:r>
              <w:rPr>
                <w:sz w:val="32"/>
                <w:szCs w:val="32"/>
              </w:rPr>
              <w:t xml:space="preserve"> </w:t>
            </w:r>
            <w:r>
              <w:rPr>
                <w:rStyle w:val="hps"/>
                <w:sz w:val="32"/>
                <w:szCs w:val="32"/>
              </w:rPr>
              <w:t>Assiut Governorate,</w:t>
            </w:r>
            <w:r>
              <w:rPr>
                <w:sz w:val="32"/>
                <w:szCs w:val="32"/>
              </w:rPr>
              <w:t xml:space="preserve"> </w:t>
            </w:r>
            <w:r>
              <w:rPr>
                <w:rStyle w:val="hps"/>
                <w:sz w:val="32"/>
                <w:szCs w:val="32"/>
              </w:rPr>
              <w:t>in conjunction with the</w:t>
            </w:r>
            <w:r>
              <w:rPr>
                <w:sz w:val="32"/>
                <w:szCs w:val="32"/>
              </w:rPr>
              <w:t xml:space="preserve"> </w:t>
            </w:r>
            <w:r>
              <w:rPr>
                <w:rStyle w:val="hps"/>
                <w:sz w:val="32"/>
                <w:szCs w:val="32"/>
              </w:rPr>
              <w:t>National Center for</w:t>
            </w:r>
            <w:r>
              <w:rPr>
                <w:sz w:val="32"/>
                <w:szCs w:val="32"/>
              </w:rPr>
              <w:t xml:space="preserve"> </w:t>
            </w:r>
            <w:r>
              <w:rPr>
                <w:rStyle w:val="hps"/>
                <w:sz w:val="32"/>
                <w:szCs w:val="32"/>
              </w:rPr>
              <w:t>Social and Criminological Research</w:t>
            </w:r>
            <w:r>
              <w:rPr>
                <w:sz w:val="32"/>
                <w:szCs w:val="32"/>
              </w:rPr>
              <w:t xml:space="preserve">, </w:t>
            </w:r>
            <w:r>
              <w:rPr>
                <w:rStyle w:val="hps"/>
                <w:sz w:val="32"/>
                <w:szCs w:val="32"/>
              </w:rPr>
              <w:t>March 2007</w:t>
            </w:r>
            <w:r w:rsidR="0099207F">
              <w:rPr>
                <w:rStyle w:val="hps"/>
                <w:b/>
                <w:bCs/>
                <w:i/>
                <w:iCs/>
                <w:sz w:val="32"/>
                <w:szCs w:val="32"/>
              </w:rPr>
              <w:t>.</w:t>
            </w:r>
          </w:p>
          <w:p w:rsidR="0099207F" w:rsidRPr="00CF573A" w:rsidRDefault="0099207F" w:rsidP="0099207F">
            <w:pPr>
              <w:bidi w:val="0"/>
              <w:rPr>
                <w:sz w:val="10"/>
                <w:szCs w:val="10"/>
                <w:lang w:bidi="ar-EG"/>
              </w:rPr>
            </w:pPr>
          </w:p>
          <w:p w:rsidR="0099207F" w:rsidRPr="00CF573A" w:rsidRDefault="00EA05B4" w:rsidP="00CF573A">
            <w:pPr>
              <w:tabs>
                <w:tab w:val="left" w:pos="1095"/>
              </w:tabs>
              <w:bidi w:val="0"/>
              <w:ind w:left="445" w:hanging="360"/>
              <w:jc w:val="both"/>
              <w:rPr>
                <w:b/>
                <w:bCs/>
                <w:i/>
                <w:iCs/>
                <w:sz w:val="32"/>
                <w:szCs w:val="32"/>
              </w:rPr>
            </w:pPr>
            <w:r w:rsidRPr="00CF573A">
              <w:rPr>
                <w:rStyle w:val="hps"/>
                <w:color w:val="C00000"/>
                <w:sz w:val="32"/>
                <w:szCs w:val="32"/>
              </w:rPr>
              <w:t>•</w:t>
            </w:r>
            <w:r>
              <w:rPr>
                <w:rStyle w:val="hps"/>
                <w:sz w:val="32"/>
                <w:szCs w:val="32"/>
              </w:rPr>
              <w:t xml:space="preserve"> Participati</w:t>
            </w:r>
            <w:r w:rsidRPr="0099207F">
              <w:t>o</w:t>
            </w:r>
            <w:r>
              <w:rPr>
                <w:rStyle w:val="hps"/>
                <w:sz w:val="32"/>
                <w:szCs w:val="32"/>
              </w:rPr>
              <w:t>n</w:t>
            </w:r>
            <w:r>
              <w:rPr>
                <w:sz w:val="32"/>
                <w:szCs w:val="32"/>
              </w:rPr>
              <w:t xml:space="preserve"> </w:t>
            </w:r>
            <w:r>
              <w:rPr>
                <w:rStyle w:val="hps"/>
                <w:sz w:val="32"/>
                <w:szCs w:val="32"/>
              </w:rPr>
              <w:t>in</w:t>
            </w:r>
            <w:r>
              <w:rPr>
                <w:sz w:val="32"/>
                <w:szCs w:val="32"/>
              </w:rPr>
              <w:t xml:space="preserve"> </w:t>
            </w:r>
            <w:r>
              <w:rPr>
                <w:rStyle w:val="hps"/>
                <w:sz w:val="32"/>
                <w:szCs w:val="32"/>
              </w:rPr>
              <w:t>the activities of</w:t>
            </w:r>
            <w:r>
              <w:rPr>
                <w:sz w:val="32"/>
                <w:szCs w:val="32"/>
              </w:rPr>
              <w:t xml:space="preserve"> </w:t>
            </w:r>
            <w:r>
              <w:rPr>
                <w:rStyle w:val="hps"/>
                <w:sz w:val="32"/>
                <w:szCs w:val="32"/>
              </w:rPr>
              <w:t>some</w:t>
            </w:r>
            <w:r>
              <w:rPr>
                <w:sz w:val="32"/>
                <w:szCs w:val="32"/>
              </w:rPr>
              <w:t xml:space="preserve"> </w:t>
            </w:r>
            <w:r>
              <w:rPr>
                <w:rStyle w:val="hps"/>
                <w:sz w:val="32"/>
                <w:szCs w:val="32"/>
              </w:rPr>
              <w:t>Egyptian Society for</w:t>
            </w:r>
            <w:r>
              <w:rPr>
                <w:sz w:val="32"/>
                <w:szCs w:val="32"/>
              </w:rPr>
              <w:t xml:space="preserve"> </w:t>
            </w:r>
            <w:r>
              <w:rPr>
                <w:rStyle w:val="hps"/>
                <w:sz w:val="32"/>
                <w:szCs w:val="32"/>
              </w:rPr>
              <w:t xml:space="preserve">the fight against </w:t>
            </w:r>
            <w:proofErr w:type="gramStart"/>
            <w:r>
              <w:rPr>
                <w:rStyle w:val="hps"/>
                <w:sz w:val="32"/>
                <w:szCs w:val="32"/>
              </w:rPr>
              <w:t>crime</w:t>
            </w:r>
            <w:r>
              <w:rPr>
                <w:sz w:val="32"/>
                <w:szCs w:val="32"/>
              </w:rPr>
              <w:t xml:space="preserve"> </w:t>
            </w:r>
            <w:r>
              <w:rPr>
                <w:rStyle w:val="hps"/>
                <w:sz w:val="32"/>
                <w:szCs w:val="32"/>
              </w:rPr>
              <w:t>,</w:t>
            </w:r>
            <w:proofErr w:type="gramEnd"/>
            <w:r>
              <w:rPr>
                <w:rStyle w:val="hps"/>
                <w:sz w:val="32"/>
                <w:szCs w:val="32"/>
              </w:rPr>
              <w:t xml:space="preserve"> delinquency</w:t>
            </w:r>
            <w:r>
              <w:rPr>
                <w:sz w:val="32"/>
                <w:szCs w:val="32"/>
              </w:rPr>
              <w:t xml:space="preserve"> </w:t>
            </w:r>
            <w:r>
              <w:rPr>
                <w:rStyle w:val="hps"/>
                <w:sz w:val="32"/>
                <w:szCs w:val="32"/>
              </w:rPr>
              <w:t>and the development of</w:t>
            </w:r>
            <w:r>
              <w:rPr>
                <w:sz w:val="32"/>
                <w:szCs w:val="32"/>
              </w:rPr>
              <w:t xml:space="preserve"> </w:t>
            </w:r>
            <w:r>
              <w:rPr>
                <w:rStyle w:val="hps"/>
                <w:sz w:val="32"/>
                <w:szCs w:val="32"/>
              </w:rPr>
              <w:t>Asyut</w:t>
            </w:r>
            <w:r>
              <w:rPr>
                <w:sz w:val="32"/>
                <w:szCs w:val="32"/>
              </w:rPr>
              <w:t xml:space="preserve">, </w:t>
            </w:r>
            <w:r>
              <w:rPr>
                <w:rStyle w:val="hps"/>
                <w:sz w:val="32"/>
                <w:szCs w:val="32"/>
              </w:rPr>
              <w:t>Summer 2010</w:t>
            </w:r>
            <w:r>
              <w:rPr>
                <w:sz w:val="32"/>
                <w:szCs w:val="32"/>
              </w:rPr>
              <w:t>.</w:t>
            </w:r>
          </w:p>
        </w:tc>
      </w:tr>
      <w:tr w:rsidR="00EA05B4" w:rsidTr="00CF573A">
        <w:trPr>
          <w:trHeight w:val="80"/>
          <w:jc w:val="center"/>
        </w:trPr>
        <w:tc>
          <w:tcPr>
            <w:tcW w:w="9791" w:type="dxa"/>
            <w:tcBorders>
              <w:top w:val="nil"/>
              <w:left w:val="thinThickSmallGap" w:sz="24" w:space="0" w:color="auto"/>
              <w:bottom w:val="thickThinSmallGap" w:sz="24" w:space="0" w:color="auto"/>
              <w:right w:val="thickThinSmallGap" w:sz="24" w:space="0" w:color="auto"/>
            </w:tcBorders>
          </w:tcPr>
          <w:p w:rsidR="00EA05B4" w:rsidRPr="00CF573A" w:rsidRDefault="00EA05B4">
            <w:pPr>
              <w:pStyle w:val="Heading2"/>
              <w:bidi w:val="0"/>
              <w:rPr>
                <w:b w:val="0"/>
                <w:bCs w:val="0"/>
                <w:color w:val="auto"/>
                <w:sz w:val="2"/>
                <w:szCs w:val="2"/>
                <w:u w:val="single"/>
              </w:rPr>
            </w:pPr>
          </w:p>
        </w:tc>
      </w:tr>
    </w:tbl>
    <w:p w:rsidR="00D3085F" w:rsidRPr="00CF573A" w:rsidRDefault="00D3085F" w:rsidP="00CF573A">
      <w:pPr>
        <w:rPr>
          <w:sz w:val="12"/>
          <w:szCs w:val="12"/>
        </w:rPr>
      </w:pPr>
    </w:p>
    <w:sectPr w:rsidR="00D3085F" w:rsidRPr="00CF57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7D5" w:rsidRDefault="009647D5" w:rsidP="00CF573A">
      <w:r>
        <w:separator/>
      </w:r>
    </w:p>
  </w:endnote>
  <w:endnote w:type="continuationSeparator" w:id="0">
    <w:p w:rsidR="009647D5" w:rsidRDefault="009647D5" w:rsidP="00CF5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F_Najed">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7D5" w:rsidRDefault="009647D5" w:rsidP="00CF573A">
      <w:r>
        <w:separator/>
      </w:r>
    </w:p>
  </w:footnote>
  <w:footnote w:type="continuationSeparator" w:id="0">
    <w:p w:rsidR="009647D5" w:rsidRDefault="009647D5" w:rsidP="00CF57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5B4"/>
    <w:rsid w:val="00535F51"/>
    <w:rsid w:val="00557E0D"/>
    <w:rsid w:val="009647D5"/>
    <w:rsid w:val="0099207F"/>
    <w:rsid w:val="00B81638"/>
    <w:rsid w:val="00CF573A"/>
    <w:rsid w:val="00D3085F"/>
    <w:rsid w:val="00EA05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5B4"/>
    <w:pPr>
      <w:bidi/>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unhideWhenUsed/>
    <w:qFormat/>
    <w:rsid w:val="00EA05B4"/>
    <w:pPr>
      <w:keepNext/>
      <w:jc w:val="lowKashida"/>
      <w:outlineLvl w:val="1"/>
    </w:pPr>
    <w:rPr>
      <w:b/>
      <w:bCs/>
      <w:i/>
      <w:iCs/>
      <w:noProof/>
      <w:color w:val="000080"/>
      <w:sz w:val="40"/>
      <w:szCs w:val="40"/>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05B4"/>
    <w:rPr>
      <w:rFonts w:ascii="Times New Roman" w:eastAsia="Times New Roman" w:hAnsi="Times New Roman" w:cs="Times New Roman"/>
      <w:b/>
      <w:bCs/>
      <w:i/>
      <w:iCs/>
      <w:noProof/>
      <w:color w:val="000080"/>
      <w:sz w:val="40"/>
      <w:szCs w:val="40"/>
      <w:lang w:eastAsia="ar-SA" w:bidi="ar-EG"/>
    </w:rPr>
  </w:style>
  <w:style w:type="character" w:styleId="Hyperlink">
    <w:name w:val="Hyperlink"/>
    <w:basedOn w:val="DefaultParagraphFont"/>
    <w:semiHidden/>
    <w:unhideWhenUsed/>
    <w:rsid w:val="00EA05B4"/>
    <w:rPr>
      <w:color w:val="0000FF"/>
      <w:u w:val="single"/>
    </w:rPr>
  </w:style>
  <w:style w:type="character" w:customStyle="1" w:styleId="hps">
    <w:name w:val="hps"/>
    <w:basedOn w:val="DefaultParagraphFont"/>
    <w:rsid w:val="00EA05B4"/>
  </w:style>
  <w:style w:type="character" w:customStyle="1" w:styleId="hpsatn">
    <w:name w:val="hps atn"/>
    <w:basedOn w:val="DefaultParagraphFont"/>
    <w:rsid w:val="00EA05B4"/>
  </w:style>
  <w:style w:type="paragraph" w:styleId="BalloonText">
    <w:name w:val="Balloon Text"/>
    <w:basedOn w:val="Normal"/>
    <w:link w:val="BalloonTextChar"/>
    <w:uiPriority w:val="99"/>
    <w:semiHidden/>
    <w:unhideWhenUsed/>
    <w:rsid w:val="00EA05B4"/>
    <w:rPr>
      <w:rFonts w:ascii="Tahoma" w:hAnsi="Tahoma" w:cs="Tahoma"/>
      <w:sz w:val="16"/>
      <w:szCs w:val="16"/>
    </w:rPr>
  </w:style>
  <w:style w:type="character" w:customStyle="1" w:styleId="BalloonTextChar">
    <w:name w:val="Balloon Text Char"/>
    <w:basedOn w:val="DefaultParagraphFont"/>
    <w:link w:val="BalloonText"/>
    <w:uiPriority w:val="99"/>
    <w:semiHidden/>
    <w:rsid w:val="00EA05B4"/>
    <w:rPr>
      <w:rFonts w:ascii="Tahoma" w:eastAsia="Times New Roman" w:hAnsi="Tahoma" w:cs="Tahoma"/>
      <w:sz w:val="16"/>
      <w:szCs w:val="16"/>
      <w:lang w:eastAsia="ar-SA"/>
    </w:rPr>
  </w:style>
  <w:style w:type="paragraph" w:styleId="ListParagraph">
    <w:name w:val="List Paragraph"/>
    <w:basedOn w:val="Normal"/>
    <w:uiPriority w:val="34"/>
    <w:qFormat/>
    <w:rsid w:val="00557E0D"/>
    <w:pPr>
      <w:ind w:left="720"/>
      <w:contextualSpacing/>
    </w:pPr>
  </w:style>
  <w:style w:type="paragraph" w:styleId="Header">
    <w:name w:val="header"/>
    <w:basedOn w:val="Normal"/>
    <w:link w:val="HeaderChar"/>
    <w:uiPriority w:val="99"/>
    <w:unhideWhenUsed/>
    <w:rsid w:val="00CF573A"/>
    <w:pPr>
      <w:tabs>
        <w:tab w:val="center" w:pos="4680"/>
        <w:tab w:val="right" w:pos="9360"/>
      </w:tabs>
    </w:pPr>
  </w:style>
  <w:style w:type="character" w:customStyle="1" w:styleId="HeaderChar">
    <w:name w:val="Header Char"/>
    <w:basedOn w:val="DefaultParagraphFont"/>
    <w:link w:val="Header"/>
    <w:uiPriority w:val="99"/>
    <w:rsid w:val="00CF573A"/>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CF573A"/>
    <w:pPr>
      <w:tabs>
        <w:tab w:val="center" w:pos="4680"/>
        <w:tab w:val="right" w:pos="9360"/>
      </w:tabs>
    </w:pPr>
  </w:style>
  <w:style w:type="character" w:customStyle="1" w:styleId="FooterChar">
    <w:name w:val="Footer Char"/>
    <w:basedOn w:val="DefaultParagraphFont"/>
    <w:link w:val="Footer"/>
    <w:uiPriority w:val="99"/>
    <w:rsid w:val="00CF573A"/>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5B4"/>
    <w:pPr>
      <w:bidi/>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unhideWhenUsed/>
    <w:qFormat/>
    <w:rsid w:val="00EA05B4"/>
    <w:pPr>
      <w:keepNext/>
      <w:jc w:val="lowKashida"/>
      <w:outlineLvl w:val="1"/>
    </w:pPr>
    <w:rPr>
      <w:b/>
      <w:bCs/>
      <w:i/>
      <w:iCs/>
      <w:noProof/>
      <w:color w:val="000080"/>
      <w:sz w:val="40"/>
      <w:szCs w:val="40"/>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05B4"/>
    <w:rPr>
      <w:rFonts w:ascii="Times New Roman" w:eastAsia="Times New Roman" w:hAnsi="Times New Roman" w:cs="Times New Roman"/>
      <w:b/>
      <w:bCs/>
      <w:i/>
      <w:iCs/>
      <w:noProof/>
      <w:color w:val="000080"/>
      <w:sz w:val="40"/>
      <w:szCs w:val="40"/>
      <w:lang w:eastAsia="ar-SA" w:bidi="ar-EG"/>
    </w:rPr>
  </w:style>
  <w:style w:type="character" w:styleId="Hyperlink">
    <w:name w:val="Hyperlink"/>
    <w:basedOn w:val="DefaultParagraphFont"/>
    <w:semiHidden/>
    <w:unhideWhenUsed/>
    <w:rsid w:val="00EA05B4"/>
    <w:rPr>
      <w:color w:val="0000FF"/>
      <w:u w:val="single"/>
    </w:rPr>
  </w:style>
  <w:style w:type="character" w:customStyle="1" w:styleId="hps">
    <w:name w:val="hps"/>
    <w:basedOn w:val="DefaultParagraphFont"/>
    <w:rsid w:val="00EA05B4"/>
  </w:style>
  <w:style w:type="character" w:customStyle="1" w:styleId="hpsatn">
    <w:name w:val="hps atn"/>
    <w:basedOn w:val="DefaultParagraphFont"/>
    <w:rsid w:val="00EA05B4"/>
  </w:style>
  <w:style w:type="paragraph" w:styleId="BalloonText">
    <w:name w:val="Balloon Text"/>
    <w:basedOn w:val="Normal"/>
    <w:link w:val="BalloonTextChar"/>
    <w:uiPriority w:val="99"/>
    <w:semiHidden/>
    <w:unhideWhenUsed/>
    <w:rsid w:val="00EA05B4"/>
    <w:rPr>
      <w:rFonts w:ascii="Tahoma" w:hAnsi="Tahoma" w:cs="Tahoma"/>
      <w:sz w:val="16"/>
      <w:szCs w:val="16"/>
    </w:rPr>
  </w:style>
  <w:style w:type="character" w:customStyle="1" w:styleId="BalloonTextChar">
    <w:name w:val="Balloon Text Char"/>
    <w:basedOn w:val="DefaultParagraphFont"/>
    <w:link w:val="BalloonText"/>
    <w:uiPriority w:val="99"/>
    <w:semiHidden/>
    <w:rsid w:val="00EA05B4"/>
    <w:rPr>
      <w:rFonts w:ascii="Tahoma" w:eastAsia="Times New Roman" w:hAnsi="Tahoma" w:cs="Tahoma"/>
      <w:sz w:val="16"/>
      <w:szCs w:val="16"/>
      <w:lang w:eastAsia="ar-SA"/>
    </w:rPr>
  </w:style>
  <w:style w:type="paragraph" w:styleId="ListParagraph">
    <w:name w:val="List Paragraph"/>
    <w:basedOn w:val="Normal"/>
    <w:uiPriority w:val="34"/>
    <w:qFormat/>
    <w:rsid w:val="00557E0D"/>
    <w:pPr>
      <w:ind w:left="720"/>
      <w:contextualSpacing/>
    </w:pPr>
  </w:style>
  <w:style w:type="paragraph" w:styleId="Header">
    <w:name w:val="header"/>
    <w:basedOn w:val="Normal"/>
    <w:link w:val="HeaderChar"/>
    <w:uiPriority w:val="99"/>
    <w:unhideWhenUsed/>
    <w:rsid w:val="00CF573A"/>
    <w:pPr>
      <w:tabs>
        <w:tab w:val="center" w:pos="4680"/>
        <w:tab w:val="right" w:pos="9360"/>
      </w:tabs>
    </w:pPr>
  </w:style>
  <w:style w:type="character" w:customStyle="1" w:styleId="HeaderChar">
    <w:name w:val="Header Char"/>
    <w:basedOn w:val="DefaultParagraphFont"/>
    <w:link w:val="Header"/>
    <w:uiPriority w:val="99"/>
    <w:rsid w:val="00CF573A"/>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CF573A"/>
    <w:pPr>
      <w:tabs>
        <w:tab w:val="center" w:pos="4680"/>
        <w:tab w:val="right" w:pos="9360"/>
      </w:tabs>
    </w:pPr>
  </w:style>
  <w:style w:type="character" w:customStyle="1" w:styleId="FooterChar">
    <w:name w:val="Footer Char"/>
    <w:basedOn w:val="DefaultParagraphFont"/>
    <w:link w:val="Footer"/>
    <w:uiPriority w:val="99"/>
    <w:rsid w:val="00CF573A"/>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77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626B7-A776-455D-9E81-3D4E491D1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3</cp:revision>
  <dcterms:created xsi:type="dcterms:W3CDTF">2015-06-30T17:55:00Z</dcterms:created>
  <dcterms:modified xsi:type="dcterms:W3CDTF">2015-06-30T20:00:00Z</dcterms:modified>
</cp:coreProperties>
</file>